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83E79" w14:textId="77777777" w:rsidR="008A45AA" w:rsidRDefault="00A35F6D" w:rsidP="00757BE8">
      <w:pPr>
        <w:pStyle w:val="ConsPlusNormal"/>
        <w:tabs>
          <w:tab w:val="left" w:pos="6237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F5923" w:rsidRPr="003C06B8">
        <w:rPr>
          <w:rFonts w:ascii="Times New Roman" w:hAnsi="Times New Roman" w:cs="Times New Roman"/>
          <w:sz w:val="26"/>
          <w:szCs w:val="26"/>
        </w:rPr>
        <w:t>Приложение</w:t>
      </w:r>
    </w:p>
    <w:p w14:paraId="2CD8C2A2" w14:textId="2A427FD8" w:rsidR="00A35F6D" w:rsidRDefault="008A45AA" w:rsidP="008A45AA">
      <w:pPr>
        <w:pStyle w:val="ConsPlusNormal"/>
        <w:tabs>
          <w:tab w:val="left" w:pos="6237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9F5923" w:rsidRPr="003C06B8">
        <w:rPr>
          <w:rFonts w:ascii="Times New Roman" w:hAnsi="Times New Roman" w:cs="Times New Roman"/>
          <w:sz w:val="26"/>
          <w:szCs w:val="26"/>
        </w:rPr>
        <w:t xml:space="preserve"> </w:t>
      </w:r>
      <w:r w:rsidR="004600AB" w:rsidRPr="003C06B8">
        <w:rPr>
          <w:rFonts w:ascii="Times New Roman" w:hAnsi="Times New Roman" w:cs="Times New Roman"/>
          <w:sz w:val="26"/>
          <w:szCs w:val="26"/>
        </w:rPr>
        <w:t xml:space="preserve">к </w:t>
      </w:r>
      <w:r w:rsidR="00297211" w:rsidRPr="003C06B8">
        <w:rPr>
          <w:rFonts w:ascii="Times New Roman" w:hAnsi="Times New Roman" w:cs="Times New Roman"/>
          <w:sz w:val="26"/>
          <w:szCs w:val="26"/>
        </w:rPr>
        <w:t>распоряжению</w:t>
      </w:r>
      <w:r w:rsidR="004600AB" w:rsidRPr="003C06B8">
        <w:rPr>
          <w:rFonts w:ascii="Times New Roman" w:hAnsi="Times New Roman" w:cs="Times New Roman"/>
          <w:sz w:val="26"/>
          <w:szCs w:val="26"/>
        </w:rPr>
        <w:t xml:space="preserve"> </w:t>
      </w:r>
      <w:r w:rsidR="009F5923" w:rsidRPr="003C06B8">
        <w:rPr>
          <w:rFonts w:ascii="Times New Roman" w:hAnsi="Times New Roman" w:cs="Times New Roman"/>
          <w:sz w:val="26"/>
          <w:szCs w:val="26"/>
        </w:rPr>
        <w:t>Администрации</w:t>
      </w:r>
      <w:r w:rsidR="001B5DB7" w:rsidRPr="003C06B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462FA4" w14:textId="10CA5BA3" w:rsidR="004600AB" w:rsidRPr="003C06B8" w:rsidRDefault="00757BE8" w:rsidP="00757BE8">
      <w:pPr>
        <w:pStyle w:val="ConsPlusNormal"/>
        <w:tabs>
          <w:tab w:val="left" w:pos="6237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B5DB7" w:rsidRPr="003C06B8">
        <w:rPr>
          <w:rFonts w:ascii="Times New Roman" w:hAnsi="Times New Roman" w:cs="Times New Roman"/>
          <w:sz w:val="26"/>
          <w:szCs w:val="26"/>
        </w:rPr>
        <w:t>города</w:t>
      </w:r>
      <w:r w:rsidR="00A35F6D">
        <w:rPr>
          <w:rFonts w:ascii="Times New Roman" w:hAnsi="Times New Roman" w:cs="Times New Roman"/>
          <w:sz w:val="26"/>
          <w:szCs w:val="26"/>
        </w:rPr>
        <w:t xml:space="preserve"> </w:t>
      </w:r>
      <w:r w:rsidR="001B5DB7" w:rsidRPr="003C06B8">
        <w:rPr>
          <w:rFonts w:ascii="Times New Roman" w:hAnsi="Times New Roman" w:cs="Times New Roman"/>
          <w:sz w:val="26"/>
          <w:szCs w:val="26"/>
        </w:rPr>
        <w:t xml:space="preserve">Норильска </w:t>
      </w:r>
    </w:p>
    <w:p w14:paraId="739E8BF4" w14:textId="21D272C7" w:rsidR="004600AB" w:rsidRPr="003C06B8" w:rsidRDefault="00C3439E" w:rsidP="002822D2">
      <w:pPr>
        <w:pStyle w:val="ConsPlusNormal"/>
        <w:tabs>
          <w:tab w:val="left" w:pos="6237"/>
        </w:tabs>
        <w:ind w:left="6237" w:firstLine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425444">
        <w:rPr>
          <w:rFonts w:ascii="Times New Roman" w:hAnsi="Times New Roman" w:cs="Times New Roman"/>
          <w:color w:val="000000"/>
          <w:sz w:val="26"/>
          <w:szCs w:val="26"/>
        </w:rPr>
        <w:t>12.09.2025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425444">
        <w:rPr>
          <w:rFonts w:ascii="Times New Roman" w:hAnsi="Times New Roman" w:cs="Times New Roman"/>
          <w:color w:val="000000"/>
          <w:sz w:val="26"/>
          <w:szCs w:val="26"/>
        </w:rPr>
        <w:t>4196</w:t>
      </w:r>
    </w:p>
    <w:p w14:paraId="246C06A1" w14:textId="77777777" w:rsidR="004600AB" w:rsidRPr="003C06B8" w:rsidRDefault="004600AB" w:rsidP="004600A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F47130C" w14:textId="77777777" w:rsidR="004600AB" w:rsidRPr="003C06B8" w:rsidRDefault="004600AB" w:rsidP="004600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14:paraId="0047105C" w14:textId="7CC5B5EC" w:rsidR="001137C1" w:rsidRPr="001137C1" w:rsidRDefault="001137C1" w:rsidP="009F142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7C1">
        <w:rPr>
          <w:rFonts w:ascii="Times New Roman" w:hAnsi="Times New Roman" w:cs="Times New Roman"/>
          <w:b/>
          <w:sz w:val="26"/>
          <w:szCs w:val="26"/>
        </w:rPr>
        <w:t xml:space="preserve">Объявление о </w:t>
      </w:r>
      <w:r w:rsidR="009F1427">
        <w:rPr>
          <w:rFonts w:ascii="Times New Roman" w:hAnsi="Times New Roman" w:cs="Times New Roman"/>
          <w:b/>
          <w:sz w:val="26"/>
          <w:szCs w:val="26"/>
        </w:rPr>
        <w:t>проведении</w:t>
      </w:r>
      <w:r w:rsidRPr="001137C1">
        <w:rPr>
          <w:rFonts w:ascii="Times New Roman" w:hAnsi="Times New Roman" w:cs="Times New Roman"/>
          <w:b/>
          <w:sz w:val="26"/>
          <w:szCs w:val="26"/>
        </w:rPr>
        <w:t xml:space="preserve"> отбора на </w:t>
      </w:r>
      <w:r w:rsidR="009F1427" w:rsidRPr="009F1427">
        <w:rPr>
          <w:rFonts w:ascii="Times New Roman" w:hAnsi="Times New Roman" w:cs="Times New Roman"/>
          <w:b/>
          <w:sz w:val="26"/>
          <w:szCs w:val="26"/>
        </w:rPr>
        <w:t>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</w:t>
      </w:r>
      <w:r w:rsidRPr="001137C1">
        <w:rPr>
          <w:rFonts w:ascii="Times New Roman" w:hAnsi="Times New Roman" w:cs="Times New Roman"/>
          <w:b/>
          <w:sz w:val="26"/>
          <w:szCs w:val="26"/>
        </w:rPr>
        <w:t xml:space="preserve"> (далее - объявление)</w:t>
      </w:r>
    </w:p>
    <w:p w14:paraId="4EA5ABA8" w14:textId="77777777" w:rsidR="00A5075E" w:rsidRPr="003C06B8" w:rsidRDefault="00A5075E" w:rsidP="00A507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568"/>
        <w:gridCol w:w="2409"/>
        <w:gridCol w:w="7371"/>
      </w:tblGrid>
      <w:tr w:rsidR="002214FF" w:rsidRPr="00725C2A" w14:paraId="0DF712AC" w14:textId="77777777" w:rsidTr="00A35F6D">
        <w:trPr>
          <w:trHeight w:val="20"/>
          <w:tblHeader/>
        </w:trPr>
        <w:tc>
          <w:tcPr>
            <w:tcW w:w="568" w:type="dxa"/>
            <w:shd w:val="clear" w:color="auto" w:fill="DBE5F1" w:themeFill="accent1" w:themeFillTint="33"/>
            <w:vAlign w:val="center"/>
          </w:tcPr>
          <w:p w14:paraId="4F7687D0" w14:textId="5418C870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14:paraId="0AA79FCC" w14:textId="794CFE58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br/>
              <w:t>к объявлению</w:t>
            </w:r>
          </w:p>
        </w:tc>
        <w:tc>
          <w:tcPr>
            <w:tcW w:w="7371" w:type="dxa"/>
            <w:shd w:val="clear" w:color="auto" w:fill="DBE5F1" w:themeFill="accent1" w:themeFillTint="33"/>
            <w:vAlign w:val="center"/>
          </w:tcPr>
          <w:p w14:paraId="78D49222" w14:textId="55CE51CB" w:rsidR="002214FF" w:rsidRPr="00725C2A" w:rsidRDefault="002214FF" w:rsidP="00725C2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Содержание</w:t>
            </w:r>
          </w:p>
        </w:tc>
      </w:tr>
      <w:tr w:rsidR="00AE76AD" w:rsidRPr="00725C2A" w14:paraId="595905C1" w14:textId="77777777" w:rsidTr="00A35F6D">
        <w:trPr>
          <w:trHeight w:val="20"/>
        </w:trPr>
        <w:tc>
          <w:tcPr>
            <w:tcW w:w="568" w:type="dxa"/>
          </w:tcPr>
          <w:p w14:paraId="4A9DC44C" w14:textId="13C82774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14:paraId="272BFC3E" w14:textId="1D4185A6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Дата размещения объявления о проведении отбора</w:t>
            </w:r>
          </w:p>
        </w:tc>
        <w:tc>
          <w:tcPr>
            <w:tcW w:w="7371" w:type="dxa"/>
            <w:shd w:val="clear" w:color="auto" w:fill="auto"/>
          </w:tcPr>
          <w:p w14:paraId="21807D70" w14:textId="640EB4E4" w:rsidR="00AE76AD" w:rsidRPr="00725C2A" w:rsidRDefault="00AE76AD" w:rsidP="00DA4349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Объявление о проведении отбора размещается не позднее </w:t>
            </w:r>
            <w:r w:rsidR="00207210">
              <w:rPr>
                <w:rFonts w:ascii="Times New Roman" w:eastAsiaTheme="minorEastAsia" w:hAnsi="Times New Roman"/>
                <w:sz w:val="24"/>
                <w:szCs w:val="24"/>
              </w:rPr>
              <w:br/>
            </w:r>
            <w:r w:rsidR="001E2961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9F1427">
              <w:rPr>
                <w:rFonts w:ascii="Times New Roman" w:eastAsiaTheme="minorEastAsia" w:hAnsi="Times New Roman"/>
                <w:sz w:val="24"/>
                <w:szCs w:val="24"/>
              </w:rPr>
              <w:t>сентября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 2025 года на официальном сайте муниципального образования город Нор</w:t>
            </w:r>
            <w:r w:rsidR="00750C57">
              <w:rPr>
                <w:rFonts w:ascii="Times New Roman" w:eastAsiaTheme="minorEastAsia" w:hAnsi="Times New Roman"/>
                <w:sz w:val="24"/>
                <w:szCs w:val="24"/>
              </w:rPr>
              <w:t xml:space="preserve">ильск 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по адресу: https://норильск.рф.</w:t>
            </w:r>
          </w:p>
        </w:tc>
      </w:tr>
      <w:tr w:rsidR="00AE76AD" w:rsidRPr="00725C2A" w14:paraId="051DD748" w14:textId="77777777" w:rsidTr="00A35F6D">
        <w:trPr>
          <w:trHeight w:val="20"/>
        </w:trPr>
        <w:tc>
          <w:tcPr>
            <w:tcW w:w="568" w:type="dxa"/>
          </w:tcPr>
          <w:p w14:paraId="23509D0C" w14:textId="0F62B2D2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5C2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74FC8C0A" w14:textId="410DBDFA" w:rsidR="00AE76AD" w:rsidRPr="00725C2A" w:rsidRDefault="00AE76AD" w:rsidP="00AE76A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Сроки проведения отбора</w:t>
            </w:r>
          </w:p>
        </w:tc>
        <w:tc>
          <w:tcPr>
            <w:tcW w:w="7371" w:type="dxa"/>
            <w:shd w:val="clear" w:color="auto" w:fill="auto"/>
          </w:tcPr>
          <w:p w14:paraId="7D06B36A" w14:textId="2E5601DE" w:rsidR="00AE76AD" w:rsidRPr="00AF5981" w:rsidRDefault="00AE76AD" w:rsidP="0005249A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с </w:t>
            </w:r>
            <w:r w:rsidR="009F1427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1E2961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>.0</w:t>
            </w:r>
            <w:r w:rsidR="009F1427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>.2025 по 29.</w:t>
            </w:r>
            <w:r w:rsidR="009F1427">
              <w:rPr>
                <w:rFonts w:ascii="Times New Roman" w:eastAsiaTheme="minorEastAsia" w:hAnsi="Times New Roman"/>
                <w:sz w:val="24"/>
                <w:szCs w:val="24"/>
              </w:rPr>
              <w:t>09</w:t>
            </w:r>
            <w:r w:rsidR="00294686">
              <w:rPr>
                <w:rFonts w:ascii="Times New Roman" w:eastAsiaTheme="minorEastAsia" w:hAnsi="Times New Roman"/>
                <w:sz w:val="24"/>
                <w:szCs w:val="24"/>
              </w:rPr>
              <w:t>.2025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DA4349" w:rsidRPr="00725C2A" w14:paraId="5FD9DEBB" w14:textId="77777777" w:rsidTr="00A35F6D">
        <w:trPr>
          <w:trHeight w:val="20"/>
        </w:trPr>
        <w:tc>
          <w:tcPr>
            <w:tcW w:w="568" w:type="dxa"/>
          </w:tcPr>
          <w:p w14:paraId="0007CC71" w14:textId="387C7E94" w:rsidR="00DA4349" w:rsidRPr="00725C2A" w:rsidRDefault="00DA4349" w:rsidP="00DA4349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5C2A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463AABDF" w14:textId="14A33A23" w:rsidR="00DA4349" w:rsidRPr="009B75F3" w:rsidRDefault="00DA4349" w:rsidP="00B201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действия </w:t>
            </w:r>
            <w:r w:rsidR="00B201B3">
              <w:rPr>
                <w:rFonts w:ascii="Times New Roman" w:hAnsi="Times New Roman"/>
                <w:sz w:val="24"/>
                <w:szCs w:val="24"/>
              </w:rPr>
              <w:t>соглашения</w:t>
            </w:r>
          </w:p>
        </w:tc>
        <w:tc>
          <w:tcPr>
            <w:tcW w:w="7371" w:type="dxa"/>
            <w:shd w:val="clear" w:color="auto" w:fill="auto"/>
          </w:tcPr>
          <w:p w14:paraId="53E052EB" w14:textId="3E9CE834" w:rsidR="00DA4349" w:rsidRPr="00645ED5" w:rsidRDefault="00DA4349" w:rsidP="00B201B3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A4349">
              <w:rPr>
                <w:rFonts w:ascii="Times New Roman" w:eastAsiaTheme="minorEastAsia" w:hAnsi="Times New Roman"/>
                <w:sz w:val="24"/>
                <w:szCs w:val="24"/>
              </w:rPr>
              <w:t xml:space="preserve">Обязательства по </w:t>
            </w:r>
            <w:r w:rsidR="00B201B3">
              <w:rPr>
                <w:rFonts w:ascii="Times New Roman" w:eastAsiaTheme="minorEastAsia" w:hAnsi="Times New Roman"/>
                <w:sz w:val="24"/>
                <w:szCs w:val="24"/>
              </w:rPr>
              <w:t>соглашению</w:t>
            </w:r>
            <w:r w:rsidRPr="00DA4349">
              <w:rPr>
                <w:rFonts w:ascii="Times New Roman" w:eastAsiaTheme="minorEastAsia" w:hAnsi="Times New Roman"/>
                <w:sz w:val="24"/>
                <w:szCs w:val="24"/>
              </w:rPr>
              <w:t xml:space="preserve"> распростран</w:t>
            </w:r>
            <w:r w:rsidR="00B201B3">
              <w:rPr>
                <w:rFonts w:ascii="Times New Roman" w:eastAsiaTheme="minorEastAsia" w:hAnsi="Times New Roman"/>
                <w:sz w:val="24"/>
                <w:szCs w:val="24"/>
              </w:rPr>
              <w:t>яют свое действие</w:t>
            </w:r>
            <w:r w:rsidRPr="00DA4349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B201B3">
              <w:rPr>
                <w:rFonts w:ascii="Times New Roman" w:eastAsiaTheme="minorEastAsia" w:hAnsi="Times New Roman"/>
                <w:sz w:val="24"/>
                <w:szCs w:val="24"/>
              </w:rPr>
              <w:br/>
            </w:r>
            <w:r w:rsidRPr="00DA4349">
              <w:rPr>
                <w:rFonts w:ascii="Times New Roman" w:eastAsiaTheme="minorEastAsia" w:hAnsi="Times New Roman"/>
                <w:sz w:val="24"/>
                <w:szCs w:val="24"/>
              </w:rPr>
              <w:t>на отношения сторон, возникшие с 01.0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DA4349">
              <w:rPr>
                <w:rFonts w:ascii="Times New Roman" w:eastAsiaTheme="minorEastAsia" w:hAnsi="Times New Roman"/>
                <w:sz w:val="24"/>
                <w:szCs w:val="24"/>
              </w:rPr>
              <w:t>.202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B201B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DA4349" w:rsidRPr="00725C2A" w14:paraId="6FA657ED" w14:textId="77777777" w:rsidTr="00A35F6D">
        <w:trPr>
          <w:trHeight w:val="20"/>
        </w:trPr>
        <w:tc>
          <w:tcPr>
            <w:tcW w:w="568" w:type="dxa"/>
          </w:tcPr>
          <w:p w14:paraId="7970950A" w14:textId="1B10CD3C" w:rsidR="00DA4349" w:rsidRPr="00725C2A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5EE6990" w14:textId="79EFFAF8" w:rsidR="00DA4349" w:rsidRPr="00725C2A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 xml:space="preserve"> начала подачи и окончания приема заявок участников отбора</w:t>
            </w:r>
          </w:p>
        </w:tc>
        <w:tc>
          <w:tcPr>
            <w:tcW w:w="7371" w:type="dxa"/>
            <w:shd w:val="clear" w:color="auto" w:fill="auto"/>
          </w:tcPr>
          <w:p w14:paraId="6390541C" w14:textId="7341D473" w:rsidR="00DA4349" w:rsidRPr="00645ED5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1E2961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.09.2025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, понедельник - пятница с 9:00 до 17:00, </w:t>
            </w:r>
          </w:p>
          <w:p w14:paraId="32F79123" w14:textId="77777777" w:rsidR="00DA4349" w:rsidRPr="00645ED5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перерыв на обед с 13:00 до 14:00 </w:t>
            </w:r>
          </w:p>
          <w:p w14:paraId="5E87B2D2" w14:textId="7A2BCA5B" w:rsidR="00DA4349" w:rsidRPr="00645ED5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29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09.2025</w:t>
            </w: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 xml:space="preserve">, понедельник - пятница с 9:00 до 17:00, </w:t>
            </w:r>
          </w:p>
          <w:p w14:paraId="15BF86E2" w14:textId="16E40A98" w:rsidR="00DA4349" w:rsidRPr="00725C2A" w:rsidRDefault="00DA4349" w:rsidP="00DA434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5ED5">
              <w:rPr>
                <w:rFonts w:ascii="Times New Roman" w:eastAsiaTheme="minorEastAsia" w:hAnsi="Times New Roman"/>
                <w:sz w:val="24"/>
                <w:szCs w:val="24"/>
              </w:rPr>
              <w:t>перерыв на обед с 13:00 до 14:00.</w:t>
            </w:r>
          </w:p>
        </w:tc>
      </w:tr>
      <w:tr w:rsidR="00DA4349" w:rsidRPr="00725C2A" w14:paraId="66972723" w14:textId="77777777" w:rsidTr="00A35F6D">
        <w:trPr>
          <w:trHeight w:val="20"/>
        </w:trPr>
        <w:tc>
          <w:tcPr>
            <w:tcW w:w="568" w:type="dxa"/>
          </w:tcPr>
          <w:p w14:paraId="35444B02" w14:textId="6E9E25A0" w:rsidR="00DA4349" w:rsidRPr="00725C2A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14:paraId="66DD227C" w14:textId="513FADD9" w:rsidR="00DA4349" w:rsidRPr="00725C2A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F3">
              <w:rPr>
                <w:rFonts w:ascii="Times New Roman" w:hAnsi="Times New Roman"/>
                <w:sz w:val="24"/>
                <w:szCs w:val="24"/>
              </w:rPr>
              <w:t>Наименование, место нахождения, почтовый адрес, адрес электронной почты организатора отбора</w:t>
            </w:r>
          </w:p>
        </w:tc>
        <w:tc>
          <w:tcPr>
            <w:tcW w:w="7371" w:type="dxa"/>
            <w:shd w:val="clear" w:color="auto" w:fill="auto"/>
          </w:tcPr>
          <w:p w14:paraId="19A65821" w14:textId="64EBD258" w:rsidR="00DA4349" w:rsidRPr="00645ED5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ED5">
              <w:rPr>
                <w:rFonts w:ascii="Times New Roman" w:hAnsi="Times New Roman"/>
                <w:sz w:val="24"/>
                <w:szCs w:val="24"/>
              </w:rPr>
              <w:t>Муниципальное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дорожно-транспортной инфраструктуры Администрации города Норильска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» (далее – </w:t>
            </w:r>
            <w:r>
              <w:rPr>
                <w:rFonts w:ascii="Times New Roman" w:hAnsi="Times New Roman"/>
                <w:sz w:val="24"/>
                <w:szCs w:val="24"/>
              </w:rPr>
              <w:t>УДТИ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1D8FB212" w14:textId="256FBC85" w:rsidR="00DA4349" w:rsidRPr="00645ED5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8A">
              <w:rPr>
                <w:rFonts w:ascii="Times New Roman" w:hAnsi="Times New Roman"/>
                <w:sz w:val="24"/>
                <w:szCs w:val="24"/>
              </w:rPr>
              <w:t>663305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>Красноярский край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г. Норильск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ул. Севастопольская, д. 7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C4EAC8" w14:textId="4AA00731" w:rsidR="00DA4349" w:rsidRPr="00645ED5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8A">
              <w:rPr>
                <w:rFonts w:ascii="Times New Roman" w:hAnsi="Times New Roman"/>
                <w:sz w:val="24"/>
                <w:szCs w:val="24"/>
              </w:rPr>
              <w:t>663305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>Красноярский край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г. Норильск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 xml:space="preserve"> ул. Севастопольская, д.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121;</w:t>
            </w:r>
          </w:p>
          <w:p w14:paraId="08ACC1E5" w14:textId="3C520E9D" w:rsidR="00DA4349" w:rsidRPr="006D1449" w:rsidRDefault="00DA4349" w:rsidP="00DA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udti</w:t>
            </w:r>
            <w:proofErr w:type="spellEnd"/>
            <w:r w:rsidRPr="00343BA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43BA0">
              <w:rPr>
                <w:rFonts w:ascii="Times New Roman" w:hAnsi="Times New Roman"/>
                <w:sz w:val="24"/>
                <w:szCs w:val="24"/>
              </w:rPr>
              <w:t>-</w:t>
            </w:r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city</w:t>
            </w:r>
            <w:r w:rsidRPr="00343B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43B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A4349" w:rsidRPr="00725C2A" w14:paraId="536FC035" w14:textId="77777777" w:rsidTr="00A35F6D">
        <w:trPr>
          <w:trHeight w:val="20"/>
        </w:trPr>
        <w:tc>
          <w:tcPr>
            <w:tcW w:w="568" w:type="dxa"/>
          </w:tcPr>
          <w:p w14:paraId="55E44B99" w14:textId="4416591F" w:rsidR="00DA4349" w:rsidRPr="00725C2A" w:rsidRDefault="00DA4349" w:rsidP="00DA4349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14:paraId="1591D6BA" w14:textId="4393F62E" w:rsidR="00DA4349" w:rsidRPr="00725C2A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10F8A">
              <w:rPr>
                <w:rFonts w:ascii="Times New Roman" w:hAnsi="Times New Roman"/>
                <w:sz w:val="24"/>
                <w:szCs w:val="24"/>
              </w:rPr>
              <w:t>езультат предоставления Субсидии</w:t>
            </w:r>
          </w:p>
        </w:tc>
        <w:tc>
          <w:tcPr>
            <w:tcW w:w="7371" w:type="dxa"/>
          </w:tcPr>
          <w:p w14:paraId="07B204D3" w14:textId="2FF4D737" w:rsidR="00DA4349" w:rsidRPr="00725C2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842A6">
              <w:rPr>
                <w:rFonts w:ascii="Times New Roman" w:hAnsi="Times New Roman"/>
                <w:sz w:val="24"/>
                <w:szCs w:val="24"/>
              </w:rPr>
              <w:t>ыполнение не менее 90 % рейсов от установленного (планового) количества рейсов по Программе пассажирских авиаперевозок по маршруту «Норильск-Снежногорск-Норильск»</w:t>
            </w:r>
          </w:p>
        </w:tc>
      </w:tr>
      <w:tr w:rsidR="00DA4349" w:rsidRPr="00725C2A" w14:paraId="5C103479" w14:textId="77777777" w:rsidTr="00A35F6D">
        <w:trPr>
          <w:trHeight w:val="20"/>
        </w:trPr>
        <w:tc>
          <w:tcPr>
            <w:tcW w:w="568" w:type="dxa"/>
          </w:tcPr>
          <w:p w14:paraId="37FC26A1" w14:textId="6A99A175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14:paraId="1674FBED" w14:textId="2EA4F524" w:rsidR="00DA4349" w:rsidRPr="00725C2A" w:rsidRDefault="00DA4349" w:rsidP="00DA434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842A6">
              <w:rPr>
                <w:rFonts w:ascii="Times New Roman" w:hAnsi="Times New Roman"/>
                <w:sz w:val="24"/>
                <w:szCs w:val="24"/>
              </w:rPr>
              <w:t xml:space="preserve">ребования, которым участник отбора, должен соответствовать на первое число месяца, предшествующего месяцу, в котором </w:t>
            </w:r>
            <w:r w:rsidRPr="001842A6">
              <w:rPr>
                <w:rFonts w:ascii="Times New Roman" w:hAnsi="Times New Roman"/>
                <w:sz w:val="24"/>
                <w:szCs w:val="24"/>
              </w:rPr>
              <w:lastRenderedPageBreak/>
              <w:t>подана заявка, а также требования к документам, подтверждающим соответствие участника отбора указанным требованиям</w:t>
            </w:r>
          </w:p>
        </w:tc>
        <w:tc>
          <w:tcPr>
            <w:tcW w:w="7371" w:type="dxa"/>
          </w:tcPr>
          <w:p w14:paraId="412C8367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Требования, которым должен соответствовать участник отбора на первое число месяца, предшествующего месяцу, в котором подана заявка:</w:t>
            </w:r>
          </w:p>
          <w:p w14:paraId="63B9CAC0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</w:t>
            </w: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69A41AC3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14:paraId="57A3A413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3)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14:paraId="3BDA42B2" w14:textId="33ADB617" w:rsidR="00DA4349" w:rsidRPr="00497E8E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не получает средства из бюджета муниципального образования город Норильск в соответствии с иными муниципальными правовыми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актами;</w:t>
            </w:r>
          </w:p>
          <w:p w14:paraId="3F3D7FAE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5) не является иностранным агентом в соответствии с Федеральным законом «О контроле за деятельностью лиц, находящихся под иностранным влиянием».</w:t>
            </w:r>
          </w:p>
          <w:p w14:paraId="355807F5" w14:textId="37372496" w:rsidR="00DA4349" w:rsidRPr="0006474C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>2.5. Участник отбора должен соответствовать критериям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64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1D022F7" w14:textId="77777777" w:rsidR="00DA4349" w:rsidRPr="0006474C" w:rsidRDefault="00DA4349" w:rsidP="00DA434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sz w:val="24"/>
                <w:szCs w:val="24"/>
              </w:rPr>
              <w:t>Участник отбора несет ответственность за достоверность предоставляемых сведений и документов в соответствии с действующим законодательством.</w:t>
            </w:r>
          </w:p>
          <w:p w14:paraId="1FFD8626" w14:textId="754DC531" w:rsidR="00DA4349" w:rsidRPr="0006474C" w:rsidRDefault="00DA4349" w:rsidP="00DA434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74C">
              <w:rPr>
                <w:rFonts w:ascii="Times New Roman" w:hAnsi="Times New Roman"/>
                <w:sz w:val="24"/>
                <w:szCs w:val="24"/>
              </w:rPr>
              <w:t>Все документы, состоящие более чем из одного листа, должны быть прошиты нитками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 лица, которое в силу закона, иного правового акта или учредительного документа участника отбора уполномочено выступать от его имени или уполномоченного ими лица, печать участника отбора (при наличии) и дата). Не допускается при оформлении любых документов, предусмотренных настоящим Порядком, использование факсимиле.</w:t>
            </w:r>
          </w:p>
        </w:tc>
      </w:tr>
      <w:tr w:rsidR="00DA4349" w:rsidRPr="00725C2A" w14:paraId="7229A2EB" w14:textId="77777777" w:rsidTr="00A35F6D">
        <w:trPr>
          <w:trHeight w:val="20"/>
        </w:trPr>
        <w:tc>
          <w:tcPr>
            <w:tcW w:w="568" w:type="dxa"/>
          </w:tcPr>
          <w:p w14:paraId="6C52C8AF" w14:textId="38E3DD2A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725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697FD57C" w14:textId="02A2E46B" w:rsidR="00DA4349" w:rsidRPr="00725C2A" w:rsidRDefault="00DA4349" w:rsidP="00DA4349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474C">
              <w:rPr>
                <w:rFonts w:ascii="Times New Roman" w:hAnsi="Times New Roman"/>
                <w:sz w:val="24"/>
                <w:szCs w:val="24"/>
              </w:rPr>
              <w:t>ритерии отбора Получателей субсидии</w:t>
            </w:r>
          </w:p>
        </w:tc>
        <w:tc>
          <w:tcPr>
            <w:tcW w:w="7371" w:type="dxa"/>
          </w:tcPr>
          <w:p w14:paraId="310710DA" w14:textId="77777777" w:rsidR="00DA434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Критериями отбора являются:</w:t>
            </w:r>
          </w:p>
          <w:p w14:paraId="5A15835B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 xml:space="preserve">а) 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</w:t>
            </w:r>
            <w:r w:rsidRPr="000D2EE9">
              <w:rPr>
                <w:rFonts w:ascii="Times New Roman" w:hAnsi="Times New Roman"/>
                <w:sz w:val="24"/>
                <w:szCs w:val="24"/>
              </w:rPr>
              <w:lastRenderedPageBreak/>
              <w:t>воздушным транспортом по маршруту Норильск - Снежногорск – Норильск:</w:t>
            </w:r>
          </w:p>
          <w:p w14:paraId="0DD3E706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- превышает утвержденный размер субсидии – 0 баллов;</w:t>
            </w:r>
          </w:p>
          <w:p w14:paraId="72077CC4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- не превышает утвержденный размер субсидии – 40 баллов.</w:t>
            </w:r>
          </w:p>
          <w:p w14:paraId="2C5341F4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б) тариф на услуги по перевозке пассажиров и багажа воздушным транспортом по маршруту Норильск - Снежногорск – Норильск:</w:t>
            </w:r>
          </w:p>
          <w:p w14:paraId="111600F7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- превышает тариф, указанный в объявлении – 0 баллов;</w:t>
            </w:r>
          </w:p>
          <w:p w14:paraId="2792C785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- не превышает тариф, указанный в объявлении – 35 баллов.</w:t>
            </w:r>
          </w:p>
          <w:p w14:paraId="4C290379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>в) 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авиаперевозок:</w:t>
            </w:r>
          </w:p>
          <w:p w14:paraId="234DB20A" w14:textId="77777777" w:rsidR="00DA4349" w:rsidRPr="000D2EE9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принятие обязательств Участником отбора – </w:t>
            </w:r>
            <w:r w:rsidRPr="000D2EE9">
              <w:rPr>
                <w:rFonts w:ascii="Times New Roman" w:hAnsi="Times New Roman"/>
                <w:sz w:val="24"/>
                <w:szCs w:val="24"/>
              </w:rPr>
              <w:t>25</w:t>
            </w:r>
            <w:r w:rsidRPr="000D2E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баллов;</w:t>
            </w:r>
          </w:p>
          <w:p w14:paraId="01C809B9" w14:textId="76B3EEF0" w:rsidR="00DA4349" w:rsidRPr="0006474C" w:rsidRDefault="00DA4349" w:rsidP="00DA434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9">
              <w:rPr>
                <w:rFonts w:ascii="Times New Roman" w:hAnsi="Times New Roman"/>
                <w:sz w:val="24"/>
                <w:szCs w:val="24"/>
              </w:rPr>
              <w:t xml:space="preserve">- непринятия обязательств Участником отбора – </w:t>
            </w:r>
            <w:r w:rsidRPr="000D2E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0D2EE9">
              <w:rPr>
                <w:rFonts w:ascii="Times New Roman" w:hAnsi="Times New Roman"/>
                <w:sz w:val="24"/>
                <w:szCs w:val="24"/>
              </w:rPr>
              <w:t>баллов.</w:t>
            </w:r>
          </w:p>
        </w:tc>
      </w:tr>
      <w:tr w:rsidR="00DA4349" w:rsidRPr="00725C2A" w14:paraId="7C08D869" w14:textId="77777777" w:rsidTr="00A35F6D">
        <w:trPr>
          <w:trHeight w:val="20"/>
        </w:trPr>
        <w:tc>
          <w:tcPr>
            <w:tcW w:w="568" w:type="dxa"/>
          </w:tcPr>
          <w:p w14:paraId="2C22F114" w14:textId="4339E631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09" w:type="dxa"/>
          </w:tcPr>
          <w:p w14:paraId="42BAB00C" w14:textId="5645A283" w:rsidR="00DA4349" w:rsidRPr="00725C2A" w:rsidRDefault="00DA4349" w:rsidP="00DA434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2F22">
              <w:rPr>
                <w:rFonts w:ascii="Times New Roman" w:hAnsi="Times New Roman"/>
                <w:sz w:val="24"/>
                <w:szCs w:val="24"/>
              </w:rPr>
              <w:t>орядок подачи участниками отбора заявок и требования, предъявляемые к форме и содержанию заявок</w:t>
            </w:r>
          </w:p>
        </w:tc>
        <w:tc>
          <w:tcPr>
            <w:tcW w:w="7371" w:type="dxa"/>
          </w:tcPr>
          <w:p w14:paraId="77D45AE6" w14:textId="53DBB6EB" w:rsidR="00DA4349" w:rsidRPr="00645ED5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ED5">
              <w:rPr>
                <w:rFonts w:ascii="Times New Roman" w:hAnsi="Times New Roman"/>
                <w:sz w:val="24"/>
                <w:szCs w:val="24"/>
              </w:rPr>
              <w:t xml:space="preserve">Для участия в отборе заявитель формирует заявку и предоставляет на бумажном носителе в </w:t>
            </w:r>
            <w:r>
              <w:rPr>
                <w:rFonts w:ascii="Times New Roman" w:hAnsi="Times New Roman"/>
                <w:sz w:val="24"/>
                <w:szCs w:val="24"/>
              </w:rPr>
              <w:t>УДТИ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, находящееся по адресу: город Норильск, улица </w:t>
            </w:r>
            <w:r>
              <w:rPr>
                <w:rFonts w:ascii="Times New Roman" w:hAnsi="Times New Roman"/>
                <w:sz w:val="24"/>
                <w:szCs w:val="24"/>
              </w:rPr>
              <w:t>Севастопольская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 xml:space="preserve">, кабинет № </w:t>
            </w: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Pr="00645ED5">
              <w:rPr>
                <w:rFonts w:ascii="Times New Roman" w:hAnsi="Times New Roman"/>
                <w:sz w:val="24"/>
                <w:szCs w:val="24"/>
              </w:rPr>
              <w:t>, содержащую следующие документы:</w:t>
            </w:r>
          </w:p>
          <w:p w14:paraId="575B35E8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1) заявление о предоставлении субсидии в свободной форме;</w:t>
            </w:r>
          </w:p>
          <w:p w14:paraId="612FDED2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2) 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дня подачи заявления, указанного в абзаце втором настоящего пункта, либо нотариально заверенную копию такой выписки;</w:t>
            </w:r>
          </w:p>
          <w:p w14:paraId="0483FA74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3) нотариально заверенную копию договора аренды (фрахтования на время) воздушного судна с экипажем, договора фрахтования воздушного судна (воздушного чартера), заключенного с авиакомпанией для осуществления транспортных услуг (далее - договор фрахтования);</w:t>
            </w:r>
          </w:p>
          <w:p w14:paraId="562BF7A6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4) калькуляцию стоимости летного часа на воздушных судах на перевозку пассажиров и багажа по маршруту «Норильск - Снежногорск – Норильск», предоставленную фрахтовщиком (второй стороной договора фрахтования) </w:t>
            </w:r>
          </w:p>
          <w:p w14:paraId="6FC88E64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(далее - фрахтовщик);</w:t>
            </w:r>
          </w:p>
          <w:p w14:paraId="7C0B9287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5) 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 (далее - тариф на авиаперевозки), тарифе на использование автобуса на территории посадочной площадки «Валек» для доставки пассажиров и багажа к месту стоянки воздушного судна (далее - тариф на использование автобуса);</w:t>
            </w:r>
          </w:p>
          <w:p w14:paraId="63013D27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 xml:space="preserve">6) справку, подписанную руководителем и заверенную печатью (при наличии) участника отбора, о том, что участник отбора является (не является)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</w:t>
            </w:r>
            <w:r w:rsidRPr="003A54DF">
              <w:rPr>
                <w:rFonts w:ascii="Times New Roman" w:hAnsi="Times New Roman"/>
                <w:sz w:val="24"/>
                <w:szCs w:val="24"/>
              </w:rPr>
              <w:lastRenderedPageBreak/>
              <w:t>совокупности превышает 25 процентов (составляется Организацией в произвольной форме);</w:t>
            </w:r>
          </w:p>
          <w:p w14:paraId="4193E19A" w14:textId="2A2F64A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7) справку, подписанную руководителем и заверенную печатью (при наличии) участника отбора, о том, что участник отбора не получает средства из бюджета муниципального образования город Норильск в соответствии с иными муниципальными правовыми актами;</w:t>
            </w:r>
          </w:p>
          <w:p w14:paraId="6142A204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8) справку, подписанную руководителем и заверенную печатью (при наличии) участника отбора, о том, что участник отбора отсутствует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14:paraId="544E61D2" w14:textId="77777777" w:rsidR="00DA4349" w:rsidRPr="003A54DF" w:rsidRDefault="00DA4349" w:rsidP="00DA4349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9) справку, подписанную руководителем и заверенную печатью (при наличии) участника отбора, о том, что участник отбора отсутствует в перечне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14:paraId="73AE2D32" w14:textId="5E0BA47B" w:rsidR="00DA4349" w:rsidRPr="00725C2A" w:rsidRDefault="00DA4349" w:rsidP="00DA4349">
            <w:pPr>
              <w:pStyle w:val="ConsPlusNormal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A54DF">
              <w:rPr>
                <w:rFonts w:ascii="Times New Roman" w:hAnsi="Times New Roman"/>
                <w:sz w:val="24"/>
                <w:szCs w:val="24"/>
              </w:rPr>
              <w:t>10) справку, подписанную руководителем и заверенную печатью (при наличии) участника отбора, о том, что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влиянием».</w:t>
            </w:r>
          </w:p>
        </w:tc>
      </w:tr>
      <w:tr w:rsidR="00DA4349" w:rsidRPr="00725C2A" w14:paraId="1EB49F9B" w14:textId="77777777" w:rsidTr="00A35F6D">
        <w:trPr>
          <w:trHeight w:val="20"/>
        </w:trPr>
        <w:tc>
          <w:tcPr>
            <w:tcW w:w="568" w:type="dxa"/>
          </w:tcPr>
          <w:p w14:paraId="0976AD3D" w14:textId="5AF304D8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09" w:type="dxa"/>
          </w:tcPr>
          <w:p w14:paraId="2E483D96" w14:textId="464BC480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E6B25">
              <w:rPr>
                <w:rFonts w:ascii="Times New Roman" w:hAnsi="Times New Roman"/>
                <w:sz w:val="24"/>
                <w:szCs w:val="24"/>
              </w:rPr>
              <w:t xml:space="preserve">орядок отзыва заявок, порядок возврата заявок, определяющий в том числе основания для возврата заявок, порядок внесения изменений в заявки </w:t>
            </w:r>
          </w:p>
          <w:p w14:paraId="246F6E6C" w14:textId="77777777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1EBF149" w14:textId="77777777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394655F" w14:textId="77777777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F01BDE9" w14:textId="77777777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DF69A9" w14:textId="77777777" w:rsidR="00DA4349" w:rsidRPr="009B75F3" w:rsidRDefault="00DA4349" w:rsidP="00DA4349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5E56650" w14:textId="77777777" w:rsidR="00DA4349" w:rsidRPr="009B75F3" w:rsidRDefault="00DA4349" w:rsidP="00DA434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5696A5F" w14:textId="77777777" w:rsidR="00DA4349" w:rsidRPr="00725C2A" w:rsidRDefault="00DA4349" w:rsidP="00DA43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7DC1560" w14:textId="77351B67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 xml:space="preserve">Заявитель вправе отозвать заявку по собственной инициативе не позднее даты окончания приема заявок, указанной в объявлении о проведении отбора на основании заявления об отзыве заявки, составленного в произвольной форме и предоставленного в.  </w:t>
            </w:r>
          </w:p>
          <w:p w14:paraId="512CF71D" w14:textId="77777777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Заявка возвращается заявителю не позднее 5 календарных дней со дня, следующего за днем поступления заявления о ее возврате, способом, указанным в заявлении.</w:t>
            </w:r>
          </w:p>
          <w:p w14:paraId="451106DA" w14:textId="4B693C39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Отозванная участником отбора заявка не учитывается УДТИ при определении количества заявок, предоставленных для участия в отборе. Отзыв заявки не лишает участника отбора права направить новую заявку, но не позднее даты окончания приема заявок, указанной в объявлении о проведении отбора.</w:t>
            </w:r>
          </w:p>
          <w:p w14:paraId="37143EA9" w14:textId="2168D8E5" w:rsidR="00DA4349" w:rsidRPr="00725C2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349" w:rsidRPr="00725C2A" w14:paraId="1D8864EF" w14:textId="77777777" w:rsidTr="00A35F6D">
        <w:trPr>
          <w:trHeight w:val="20"/>
        </w:trPr>
        <w:tc>
          <w:tcPr>
            <w:tcW w:w="568" w:type="dxa"/>
          </w:tcPr>
          <w:p w14:paraId="4F0A8D34" w14:textId="034B7FB8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14:paraId="4138D202" w14:textId="326923D8" w:rsidR="00DA4349" w:rsidRPr="00725C2A" w:rsidRDefault="00DA4349" w:rsidP="00DA43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77FE1">
              <w:rPr>
                <w:rFonts w:ascii="Times New Roman" w:hAnsi="Times New Roman"/>
                <w:sz w:val="24"/>
                <w:szCs w:val="24"/>
              </w:rPr>
              <w:t xml:space="preserve">равила рассмотрения и оценки заявок </w:t>
            </w:r>
            <w:r>
              <w:rPr>
                <w:rFonts w:ascii="Times New Roman" w:hAnsi="Times New Roman"/>
                <w:sz w:val="24"/>
                <w:szCs w:val="24"/>
              </w:rPr>
              <w:t>Комиссией</w:t>
            </w:r>
          </w:p>
        </w:tc>
        <w:tc>
          <w:tcPr>
            <w:tcW w:w="7371" w:type="dxa"/>
          </w:tcPr>
          <w:p w14:paraId="4309E740" w14:textId="0D236533" w:rsidR="00DA4349" w:rsidRPr="00622393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Для определения победителя отбора УДТИ в течение 15 рабочих дней со дня, следующего за днем окончания срока приема заявок, указанного в объявлении о проведении отбора, заполняет и направляет на рассмотрение </w:t>
            </w:r>
            <w:r w:rsidRPr="00377FE1">
              <w:rPr>
                <w:rFonts w:ascii="Times New Roman" w:hAnsi="Times New Roman"/>
                <w:sz w:val="24"/>
                <w:szCs w:val="24"/>
              </w:rPr>
              <w:t>городск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377FE1">
              <w:rPr>
                <w:rFonts w:ascii="Times New Roman" w:hAnsi="Times New Roman"/>
                <w:sz w:val="24"/>
                <w:szCs w:val="24"/>
              </w:rPr>
              <w:t xml:space="preserve"> транспортн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377FE1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77FE1">
              <w:rPr>
                <w:rFonts w:ascii="Times New Roman" w:hAnsi="Times New Roman"/>
                <w:sz w:val="24"/>
                <w:szCs w:val="24"/>
              </w:rPr>
              <w:t xml:space="preserve"> по организации пассажирских перевозок на территории муниципального образования город Норильск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Комиссия)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 оценочную ведомость по каждой заявке, согласно приложению 1 к </w:t>
            </w:r>
            <w:r>
              <w:rPr>
                <w:rFonts w:ascii="Times New Roman" w:hAnsi="Times New Roman"/>
                <w:sz w:val="24"/>
                <w:szCs w:val="24"/>
              </w:rPr>
              <w:t>Объявлению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, а также заключение. </w:t>
            </w:r>
          </w:p>
          <w:p w14:paraId="6DF952DF" w14:textId="02879A8B" w:rsidR="00DA4349" w:rsidRPr="00622393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>Решение о предоставлении субсидии либо об отказе в предоставлении субсидии принимается Комиссией, не позднее 20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622393">
              <w:rPr>
                <w:rFonts w:ascii="Times New Roman" w:hAnsi="Times New Roman"/>
                <w:sz w:val="24"/>
                <w:szCs w:val="24"/>
              </w:rPr>
              <w:t xml:space="preserve"> дней со дня, следующего за днем окончания приема заявок, указанного в объявлении о проведении отбора, и оформляется протоколом.</w:t>
            </w:r>
          </w:p>
          <w:p w14:paraId="10ED1FF0" w14:textId="77777777" w:rsidR="00DA4349" w:rsidRPr="00622393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заседании Комиссии каждая заявка обсуждается отдельно. Заявка оценивается Комиссией по критериям отбора, установленным в оценочной ведомости, путем проставления Комиссией баллов в рейтинговой таблице, согласно приложению 1 к настоящему Порядку. </w:t>
            </w:r>
          </w:p>
          <w:p w14:paraId="280AE38C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Заявка, набравшая наибольшую сумму баллов, признается победителем отбора. </w:t>
            </w:r>
          </w:p>
          <w:p w14:paraId="1CACB8AC" w14:textId="77777777" w:rsidR="00DA4349" w:rsidRPr="00622393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 xml:space="preserve">Решение Комиссии, указанное в абзаце первом настоящего </w:t>
            </w:r>
            <w:hyperlink r:id="rId8" w:history="1">
              <w:r w:rsidRPr="00622393">
                <w:rPr>
                  <w:rFonts w:ascii="Times New Roman" w:hAnsi="Times New Roman"/>
                  <w:color w:val="000000"/>
                  <w:sz w:val="24"/>
                  <w:szCs w:val="24"/>
                </w:rPr>
                <w:t>пункта</w:t>
              </w:r>
            </w:hyperlink>
            <w:r w:rsidRPr="00622393">
              <w:rPr>
                <w:rFonts w:ascii="Times New Roman" w:hAnsi="Times New Roman"/>
                <w:sz w:val="24"/>
                <w:szCs w:val="24"/>
              </w:rPr>
              <w:t>, направляется в УДТИ в течение 1 рабочего дня со дня его подписания.</w:t>
            </w:r>
          </w:p>
          <w:p w14:paraId="701A3DC5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393">
              <w:rPr>
                <w:rFonts w:ascii="Times New Roman" w:hAnsi="Times New Roman"/>
                <w:sz w:val="24"/>
                <w:szCs w:val="24"/>
              </w:rPr>
              <w:t>Если две заявки набрали одинаковое количество баллов, победителем признается та, которая подана раньше. В случае поступления на отбор одной заявки и отсутствия оснований для ее отклонения, участник отбора, подавший такую заявку, признается победителем отбора.</w:t>
            </w:r>
          </w:p>
          <w:p w14:paraId="2EAF7E2E" w14:textId="0A92EE57" w:rsidR="00DA4349" w:rsidRPr="00725C2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B25">
              <w:rPr>
                <w:rFonts w:ascii="Times New Roman" w:hAnsi="Times New Roman"/>
                <w:sz w:val="24"/>
                <w:szCs w:val="24"/>
              </w:rPr>
              <w:t>Решение о предоставлении субсидии либо об отказе в предоставлении субсидии принимается Комиссией, не позднее 20 рабочего дней со дня, следующего за днем окончания приема заявок, указанного в объявлении о проведении отбора, и оформляется протоколом.</w:t>
            </w:r>
          </w:p>
        </w:tc>
      </w:tr>
      <w:tr w:rsidR="00DA4349" w:rsidRPr="00725C2A" w14:paraId="7DD0C4C8" w14:textId="77777777" w:rsidTr="00A35F6D">
        <w:trPr>
          <w:trHeight w:val="20"/>
        </w:trPr>
        <w:tc>
          <w:tcPr>
            <w:tcW w:w="568" w:type="dxa"/>
          </w:tcPr>
          <w:p w14:paraId="11C9196C" w14:textId="69C77584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14:paraId="373A531C" w14:textId="45C1135E" w:rsidR="00DA4349" w:rsidRPr="00725C2A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Порядок возврата заявок на доработку</w:t>
            </w:r>
          </w:p>
        </w:tc>
        <w:tc>
          <w:tcPr>
            <w:tcW w:w="7371" w:type="dxa"/>
          </w:tcPr>
          <w:p w14:paraId="2E012AB9" w14:textId="75763FCE" w:rsidR="00DA4349" w:rsidRPr="00725C2A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Возврат заяв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 w:rsidRPr="00725C2A">
              <w:rPr>
                <w:rFonts w:ascii="Times New Roman" w:hAnsi="Times New Roman"/>
                <w:sz w:val="24"/>
                <w:szCs w:val="24"/>
              </w:rPr>
              <w:t xml:space="preserve"> на доработку не предусмотрен.</w:t>
            </w:r>
          </w:p>
        </w:tc>
      </w:tr>
      <w:tr w:rsidR="00DA4349" w:rsidRPr="00725C2A" w14:paraId="7660E649" w14:textId="77777777" w:rsidTr="00A35F6D">
        <w:trPr>
          <w:trHeight w:val="20"/>
        </w:trPr>
        <w:tc>
          <w:tcPr>
            <w:tcW w:w="568" w:type="dxa"/>
          </w:tcPr>
          <w:p w14:paraId="561295B1" w14:textId="16A22CF4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 w:rsidRPr="00725C2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14:paraId="507D92BF" w14:textId="4EFD2B16" w:rsidR="00DA4349" w:rsidRPr="00725C2A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A50">
              <w:rPr>
                <w:rFonts w:ascii="Times New Roman" w:hAnsi="Times New Roman"/>
                <w:sz w:val="24"/>
                <w:szCs w:val="24"/>
              </w:rPr>
              <w:t>Порядок отклонения заявок, а также информация об основаниях для отклонения</w:t>
            </w:r>
          </w:p>
        </w:tc>
        <w:tc>
          <w:tcPr>
            <w:tcW w:w="7371" w:type="dxa"/>
          </w:tcPr>
          <w:p w14:paraId="453B78E5" w14:textId="6DD4E938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заявки происходит на основании решения Комиссии.</w:t>
            </w:r>
          </w:p>
          <w:p w14:paraId="419F3227" w14:textId="77777777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Основаниями для отклонения заявки является:</w:t>
            </w:r>
          </w:p>
          <w:p w14:paraId="1353E84C" w14:textId="0607DBDC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1) установление факта недостоверности, представленных Участниками отбора документов;</w:t>
            </w:r>
          </w:p>
          <w:p w14:paraId="15037531" w14:textId="643A87F3" w:rsidR="00DA4349" w:rsidRPr="002279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2) несоответствие участников отбора требованиям;</w:t>
            </w:r>
          </w:p>
          <w:p w14:paraId="170A04A5" w14:textId="6EB08C6B" w:rsidR="00DA4349" w:rsidRPr="00725C2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6D">
              <w:rPr>
                <w:rFonts w:ascii="Times New Roman" w:hAnsi="Times New Roman"/>
                <w:sz w:val="24"/>
                <w:szCs w:val="24"/>
              </w:rPr>
              <w:t>3) несоответствие участников отбора критериям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A4349" w:rsidRPr="00725C2A" w14:paraId="6C07CD0A" w14:textId="77777777" w:rsidTr="00A35F6D">
        <w:trPr>
          <w:trHeight w:val="20"/>
        </w:trPr>
        <w:tc>
          <w:tcPr>
            <w:tcW w:w="568" w:type="dxa"/>
          </w:tcPr>
          <w:p w14:paraId="472F9FA6" w14:textId="23AEAA32" w:rsidR="00DA4349" w:rsidRPr="00664310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 w:rsidRPr="0066431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14:paraId="7547A7B5" w14:textId="4D6D4E35" w:rsidR="00DA4349" w:rsidRPr="00664310" w:rsidRDefault="00DA4349" w:rsidP="00DA4349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>бъем распределяемой Субсидии в рамках отбора, учитываемые размеры тарифов на перевозку пассажиров и провоза сверхнормативного багажа и грузов третьих лиц. Порядок расчета размера Субсидии, правила распределения Субсидии по результатам отбора;</w:t>
            </w:r>
          </w:p>
        </w:tc>
        <w:tc>
          <w:tcPr>
            <w:tcW w:w="7371" w:type="dxa"/>
          </w:tcPr>
          <w:p w14:paraId="6F994556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6DF">
              <w:rPr>
                <w:rFonts w:ascii="Times New Roman" w:hAnsi="Times New Roman"/>
                <w:sz w:val="24"/>
                <w:szCs w:val="24"/>
              </w:rPr>
              <w:t>Общий размер Субсидии, предоставляемой из местного бюджета составляет в 2025 году не более 31 088,1 тыс. руб. в соответствии с решением Норильского городского Совета депутатов от 17.12.2024 № 20/6-479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87B5CD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676DF">
              <w:rPr>
                <w:rFonts w:ascii="Times New Roman" w:hAnsi="Times New Roman"/>
                <w:sz w:val="24"/>
                <w:szCs w:val="24"/>
              </w:rPr>
              <w:t>ариф на услуги по перевозке пассажиров и багажа составляет 5020,0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C2F843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 на перевозку сверхнормативного багажа и грузов третьих лиц составляет 148 руб.</w:t>
            </w:r>
          </w:p>
          <w:p w14:paraId="364E326F" w14:textId="77777777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Размер Субсидии определяется исходя из фактического объема налета часов воздушных судов и для пассажирской перевозки в соответствии с Программой пассажирских перевозок воздушным транспортом по маршруту «Норильск - Снежногорск – Норильск», утвержденной Главой города Норильска.</w:t>
            </w:r>
          </w:p>
          <w:p w14:paraId="70F1977A" w14:textId="31BD1E64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 xml:space="preserve">1. Размер Субсидии определяется: </w:t>
            </w:r>
          </w:p>
          <w:p w14:paraId="7F4D0446" w14:textId="3F43A5B0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1.1. в целях осуществления перевозки пассажиров и их багажа:</w:t>
            </w:r>
          </w:p>
          <w:p w14:paraId="48A9F36E" w14:textId="21383618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1.1.1. в размере 50% от суммы, полученной путем вычитания из затрат Получателя субсидии, связанных с выполнением авиарейсов:</w:t>
            </w:r>
          </w:p>
          <w:p w14:paraId="3AECA27F" w14:textId="77777777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 xml:space="preserve">1) стоимости авиабилетов и сверхнормативного багажа, оплаченных пассажирами и расходов Получателя субсидии по перевозке собственных грузов и пассажиров (при наличии) по тарифам, установленным Соглашением, но не более предельных </w:t>
            </w:r>
            <w:r w:rsidRPr="00347C3A">
              <w:rPr>
                <w:rFonts w:ascii="Times New Roman" w:hAnsi="Times New Roman"/>
                <w:sz w:val="24"/>
                <w:szCs w:val="24"/>
              </w:rPr>
              <w:lastRenderedPageBreak/>
              <w:t>максимальных тарифов, установленных органом исполнительной власти Красноярского края;</w:t>
            </w:r>
          </w:p>
          <w:p w14:paraId="2322AC51" w14:textId="77777777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2) доходов Получателя субсидии от перевозки грузов третьих лиц.</w:t>
            </w:r>
          </w:p>
          <w:p w14:paraId="04397286" w14:textId="047FF271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 в целях осуществления перевозки отдельных грузов, требующих особых условий перевозки воздушным транспортом (далее – спецрейс), расходы Получателя субсидии определяются исходя из фактического налета часов воздушных судов, обусловленного длительностью авиарейса согласно заявке на полет:</w:t>
            </w:r>
          </w:p>
          <w:p w14:paraId="2AEB4304" w14:textId="65B9D81A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1.2.1. в размере 100% от суммы затрат на организацию спецрейса согласно тарифам договора фрахтования, установленным на дату оказания услуг - при осуществлении спецрейса без дозагрузки воздушного судна техническим грузом и грузами третьих лиц;</w:t>
            </w:r>
          </w:p>
          <w:p w14:paraId="1E76BD1B" w14:textId="25A454E2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 при осуществлении совместной перевозки спецрейсом с дозагрузкой воздушного судна техническим грузом и грузами третьих лиц, перевозки пассажиров и багажа расходы определяются как сумма затрат:</w:t>
            </w:r>
          </w:p>
          <w:p w14:paraId="4C4187AE" w14:textId="73B13D00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1.2.2.1. в размере 100% от суммы расходов Получателя субсидии согласно тарифам договора фрахтования, установленным на дату оказания услуг - в части доли отдельного груза, требующего особых условий перевозки внутри фюзеляжа от общей тоннажной загрузки фюзеляжа воздушного судна (на направлении с загрузкой отдельными грузами, требующими особых условий перевозки);</w:t>
            </w:r>
          </w:p>
          <w:p w14:paraId="08FEF402" w14:textId="0D701F21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1.2.2.2. в размере 50% от суммы, полученной путем вычитания из затрат Получателя субсидии, рассчитанных по тарифам утвержденной величины стоимости летного часа, затрат, связанных с выполнением авиарейсов в части доли технического груза и грузов третьих лиц внутри фюзеляжа от общей тоннажной загрузки фюзеляжа воздушного судна (на направлениях без загрузки отдельными грузами, требующими особых условий перевозки), а именно:</w:t>
            </w:r>
          </w:p>
          <w:p w14:paraId="37E3A361" w14:textId="77777777" w:rsidR="00DA4349" w:rsidRPr="00347C3A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1) стоимости авиабилетов и сверхнормативного багажа, оплаченных пассажирами и расходов Получателя субсидии по перевозке собственных грузов и пассажиров (при наличии) по тарифам, установленным Соглашением, но не более предельных максимальных тарифов, установленных органом исполнительной власти Красноярского края;</w:t>
            </w:r>
          </w:p>
          <w:p w14:paraId="4E3E412D" w14:textId="77777777" w:rsidR="00DA4349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C3A">
              <w:rPr>
                <w:rFonts w:ascii="Times New Roman" w:hAnsi="Times New Roman"/>
                <w:sz w:val="24"/>
                <w:szCs w:val="24"/>
              </w:rPr>
              <w:t>2) доходов Получателя субсидии от перевозки грузов третьих лиц.</w:t>
            </w:r>
          </w:p>
          <w:p w14:paraId="17877471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 xml:space="preserve">При организации перевозок Получатель субсидии соблюдает следующие условия: </w:t>
            </w:r>
          </w:p>
          <w:p w14:paraId="428AC328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 xml:space="preserve">1) транспортные услуги, в том числе спецрейсы осуществляются Получателем субсидии на основании договора фрахтования. В обязательства Получателя субсидии входит предоставление 100% всего места воздушного судна при перевозке отдельных грузов, требующих особых условий перевозки воздушным транспортом и 50% всего места воздушного судна при перевозке пассажиров и их багажа в прямом и обратном направлении (не превышающем номинальную грузоподъемность воздушного судна). В случае отсутствия заявок от пассажиров на приобретение </w:t>
            </w:r>
            <w:r w:rsidRPr="00E067BD">
              <w:rPr>
                <w:rFonts w:ascii="Times New Roman" w:hAnsi="Times New Roman"/>
                <w:sz w:val="24"/>
                <w:szCs w:val="24"/>
              </w:rPr>
              <w:lastRenderedPageBreak/>
              <w:t>авиабилетов в обратном направлении (отсутствие потребности в перевозках пассажиров) оставшееся свободное место воздушного судна (невостребованное пассажирами) за 2 суток до даты планируемого вылета может быть использовано Получателем субсидии для перевозки собственных грузов;</w:t>
            </w:r>
          </w:p>
          <w:p w14:paraId="606DA088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 xml:space="preserve">2) осуществление дополнительных авиарейсов сверх Программы пассажирских авиаперевозок производится в пределах средств, предусмотренных решением Норильского городского Совета депутатов о бюджете муниципального образования город Норильск на текущий финансовый год согласованию с начальником </w:t>
            </w:r>
            <w:proofErr w:type="spellStart"/>
            <w:r w:rsidRPr="00E067BD">
              <w:rPr>
                <w:rFonts w:ascii="Times New Roman" w:hAnsi="Times New Roman"/>
                <w:sz w:val="24"/>
                <w:szCs w:val="24"/>
              </w:rPr>
              <w:t>Снежногорского</w:t>
            </w:r>
            <w:proofErr w:type="spellEnd"/>
            <w:r w:rsidRPr="00E067BD">
              <w:rPr>
                <w:rFonts w:ascii="Times New Roman" w:hAnsi="Times New Roman"/>
                <w:sz w:val="24"/>
                <w:szCs w:val="24"/>
              </w:rPr>
              <w:t xml:space="preserve"> территориального управления Администрации города Норильска с учетом предоставленных Получателем субсидии сведений о количестве заявок на приобретение авиабилетов;</w:t>
            </w:r>
          </w:p>
          <w:p w14:paraId="68B47ACA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>3) Получатель субсидии проводит работу с авиакомпанией, с которой заключены договоры фрахтования, по продаже авиабилетов пассажирам на основании тарифов на авиаперевозки, установленных Соглашением, а также дополнительную продажу авиабилетов при технической возможности воздушного судна в соответствии с поступившими заявками от пассажиров на приобретение авиабилетов;</w:t>
            </w:r>
          </w:p>
          <w:p w14:paraId="6ED77B1C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>4) Получатель субсидии осуществляет доставку пассажиров и багажа к месту стоянки воздушного судна и обратно на территории посадочной площадки «Валек», а также организует отправление и прием пассажиров в поселке Снежногорск;</w:t>
            </w:r>
          </w:p>
          <w:p w14:paraId="5B9AD84E" w14:textId="77777777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>5) Получатель субсидии резервирует 50 кг грузоподъемности воздушного судна при каждом его отправлении (в одну сторону) для перевозки почтовых отправлений;</w:t>
            </w:r>
          </w:p>
          <w:p w14:paraId="0881863F" w14:textId="2D062D20" w:rsidR="00DA4349" w:rsidRPr="00E067B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7BD">
              <w:rPr>
                <w:rFonts w:ascii="Times New Roman" w:hAnsi="Times New Roman"/>
                <w:sz w:val="24"/>
                <w:szCs w:val="24"/>
              </w:rPr>
              <w:t>6) Получатель субсидии обязан уведомить Администрацию города Норильска (</w:t>
            </w:r>
            <w:proofErr w:type="spellStart"/>
            <w:r w:rsidRPr="00E067BD">
              <w:rPr>
                <w:rFonts w:ascii="Times New Roman" w:hAnsi="Times New Roman"/>
                <w:sz w:val="24"/>
                <w:szCs w:val="24"/>
              </w:rPr>
              <w:t>Снежногорское</w:t>
            </w:r>
            <w:proofErr w:type="spellEnd"/>
            <w:r w:rsidRPr="00E067BD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города Норильска) о переносе даты и времени вылета воздушного судна не позднее 1 (одних) суток до предполагаемой даты вылета в случае возникновения обстоятельств непреодолимой силы (нелетная погода и прочее).</w:t>
            </w:r>
          </w:p>
        </w:tc>
      </w:tr>
      <w:tr w:rsidR="00DA4349" w:rsidRPr="00725C2A" w14:paraId="6E3AD3CB" w14:textId="77777777" w:rsidTr="00A35F6D">
        <w:trPr>
          <w:trHeight w:val="20"/>
        </w:trPr>
        <w:tc>
          <w:tcPr>
            <w:tcW w:w="568" w:type="dxa"/>
          </w:tcPr>
          <w:p w14:paraId="3E6C0EA6" w14:textId="6C12885A" w:rsidR="00DA4349" w:rsidRPr="00664310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09" w:type="dxa"/>
          </w:tcPr>
          <w:p w14:paraId="7F9605A6" w14:textId="134F4E70" w:rsidR="00DA4349" w:rsidRPr="00664310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067BD">
              <w:rPr>
                <w:rFonts w:ascii="Times New Roman" w:hAnsi="Times New Roman"/>
                <w:sz w:val="24"/>
                <w:szCs w:val="24"/>
              </w:rPr>
              <w:t>орядок предоставления участникам отбора разъяснений положений объявления о проведении отбора, даты начала и окончания срока такого предоставления</w:t>
            </w:r>
          </w:p>
        </w:tc>
        <w:tc>
          <w:tcPr>
            <w:tcW w:w="7371" w:type="dxa"/>
          </w:tcPr>
          <w:p w14:paraId="2386320D" w14:textId="48FAE97C" w:rsidR="00DA4349" w:rsidRPr="00B005B6" w:rsidRDefault="00DA4349" w:rsidP="00DA4349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5E4">
              <w:rPr>
                <w:rFonts w:ascii="Times New Roman" w:hAnsi="Times New Roman"/>
                <w:sz w:val="24"/>
                <w:szCs w:val="24"/>
              </w:rPr>
              <w:t>Участник отбора вправе обратиться в УДТИ за разъяснениями положений объявления о проведении отбора посредством направления запроса на адрес электронной почты УДТИ (далее – запрос). УДТИ направляет участнику отбора разъяснения положений объявления о проведении отбора в течение 3 рабочих дней с даты получения запроса способом, указанным в запросе.</w:t>
            </w:r>
          </w:p>
        </w:tc>
      </w:tr>
      <w:tr w:rsidR="00DA4349" w:rsidRPr="00725C2A" w14:paraId="04087498" w14:textId="77777777" w:rsidTr="00A35F6D">
        <w:trPr>
          <w:trHeight w:val="20"/>
        </w:trPr>
        <w:tc>
          <w:tcPr>
            <w:tcW w:w="568" w:type="dxa"/>
          </w:tcPr>
          <w:p w14:paraId="339BBC6F" w14:textId="0F137D8D" w:rsidR="00DA4349" w:rsidRPr="00664310" w:rsidRDefault="00DA4349" w:rsidP="00DA4349">
            <w:pPr>
              <w:rPr>
                <w:rFonts w:ascii="Times New Roman" w:hAnsi="Times New Roman"/>
                <w:sz w:val="24"/>
                <w:szCs w:val="24"/>
              </w:rPr>
            </w:pPr>
            <w:r w:rsidRPr="0066431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14:paraId="6546146E" w14:textId="23883FC2" w:rsidR="00DA4349" w:rsidRPr="00664310" w:rsidRDefault="00DA4349" w:rsidP="00DA4349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</w:rPr>
              <w:t>С</w:t>
            </w:r>
            <w:r w:rsidRPr="00E634E8">
              <w:rPr>
                <w:rFonts w:ascii="Times New Roman" w:hAnsi="Times New Roman"/>
                <w:color w:val="000000"/>
                <w:sz w:val="24"/>
                <w:szCs w:val="26"/>
              </w:rPr>
              <w:t>рок, в течение которого Получатель субсидии должен подписать соглашение</w:t>
            </w:r>
          </w:p>
        </w:tc>
        <w:tc>
          <w:tcPr>
            <w:tcW w:w="7371" w:type="dxa"/>
          </w:tcPr>
          <w:p w14:paraId="2F3AF652" w14:textId="3A63A65A" w:rsidR="00DA4349" w:rsidRPr="00D03A8F" w:rsidRDefault="00DA4349" w:rsidP="00DA4349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Соглашение заключается</w:t>
            </w:r>
            <w:r w:rsidRPr="002F5A16">
              <w:rPr>
                <w:rFonts w:ascii="Times New Roman" w:hAnsi="Times New Roman"/>
                <w:sz w:val="24"/>
                <w:szCs w:val="24"/>
              </w:rPr>
              <w:t xml:space="preserve"> в срок не позднее пяти рабочих дней со дня уведомления Получателя субсидии о принятом решении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Комиссии.</w:t>
            </w:r>
          </w:p>
        </w:tc>
      </w:tr>
      <w:tr w:rsidR="00DA4349" w:rsidRPr="00725C2A" w14:paraId="1F5AB956" w14:textId="77777777" w:rsidTr="00A35F6D">
        <w:trPr>
          <w:trHeight w:val="20"/>
        </w:trPr>
        <w:tc>
          <w:tcPr>
            <w:tcW w:w="568" w:type="dxa"/>
          </w:tcPr>
          <w:p w14:paraId="180A4785" w14:textId="57AF6607" w:rsidR="00DA4349" w:rsidRPr="00725C2A" w:rsidRDefault="00DA4349" w:rsidP="00DA434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3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14:paraId="7F295D63" w14:textId="64562F4F" w:rsidR="00DA4349" w:rsidRPr="00725C2A" w:rsidRDefault="00DA4349" w:rsidP="00DA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B5DEF">
              <w:rPr>
                <w:rFonts w:ascii="Times New Roman" w:hAnsi="Times New Roman"/>
                <w:color w:val="000000"/>
                <w:sz w:val="24"/>
                <w:szCs w:val="24"/>
              </w:rPr>
              <w:t>словия признания Получателя субсидии уклонившимся от заключения Соглашения</w:t>
            </w:r>
          </w:p>
        </w:tc>
        <w:tc>
          <w:tcPr>
            <w:tcW w:w="7371" w:type="dxa"/>
          </w:tcPr>
          <w:p w14:paraId="72BB87EE" w14:textId="3AC36673" w:rsidR="00DA4349" w:rsidRPr="001B666D" w:rsidRDefault="00DA4349" w:rsidP="00DA43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B5DEF">
              <w:rPr>
                <w:rFonts w:ascii="Times New Roman" w:hAnsi="Times New Roman"/>
                <w:color w:val="000000"/>
                <w:sz w:val="24"/>
                <w:szCs w:val="24"/>
              </w:rPr>
              <w:t>словия признания Получателя субсидии уклонившимся от заключения Соглашения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предусмотрены.</w:t>
            </w:r>
          </w:p>
        </w:tc>
      </w:tr>
      <w:tr w:rsidR="00DA4349" w:rsidRPr="00485B5E" w14:paraId="5D6A9D95" w14:textId="77777777" w:rsidTr="00A35F6D">
        <w:trPr>
          <w:trHeight w:val="20"/>
        </w:trPr>
        <w:tc>
          <w:tcPr>
            <w:tcW w:w="568" w:type="dxa"/>
          </w:tcPr>
          <w:p w14:paraId="3E37701B" w14:textId="797BD7DC" w:rsidR="00DA4349" w:rsidRPr="00977340" w:rsidRDefault="00DA4349" w:rsidP="00DA4349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09" w:type="dxa"/>
          </w:tcPr>
          <w:p w14:paraId="59CF29AD" w14:textId="001BC179" w:rsidR="00DA4349" w:rsidRPr="00977340" w:rsidRDefault="00DA4349" w:rsidP="00DA434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размещения протокола подведения итогов отбора на едином портале и на официальном сайте </w:t>
            </w:r>
          </w:p>
        </w:tc>
        <w:tc>
          <w:tcPr>
            <w:tcW w:w="7371" w:type="dxa"/>
          </w:tcPr>
          <w:p w14:paraId="7788FD4E" w14:textId="34EAF3AD" w:rsidR="00DA4349" w:rsidRPr="00977340" w:rsidRDefault="00DA4349" w:rsidP="00DA434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E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667E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09.2025</w:t>
            </w:r>
            <w:r w:rsidRPr="009773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подведения итогов</w:t>
            </w:r>
            <w:r w:rsidRPr="009773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размещается на официальном сайте муниципального образования город Норильск по адресу: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http</w:t>
            </w:r>
            <w:r w:rsidRPr="00CE173A">
              <w:rPr>
                <w:rFonts w:ascii="Times New Roman" w:eastAsiaTheme="minorEastAsia" w:hAnsi="Times New Roman"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норильск.рф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</w:tbl>
    <w:p w14:paraId="5E2C4DE5" w14:textId="77777777" w:rsidR="005B7C95" w:rsidRDefault="005B7C95" w:rsidP="006B713E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5B7C95" w:rsidSect="00A35F6D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2400D" w14:textId="77777777" w:rsidR="00C0600D" w:rsidRDefault="00C0600D" w:rsidP="002B0BFE">
      <w:pPr>
        <w:spacing w:after="0" w:line="240" w:lineRule="auto"/>
      </w:pPr>
      <w:r>
        <w:separator/>
      </w:r>
    </w:p>
  </w:endnote>
  <w:endnote w:type="continuationSeparator" w:id="0">
    <w:p w14:paraId="2C845638" w14:textId="77777777" w:rsidR="00C0600D" w:rsidRDefault="00C0600D" w:rsidP="002B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275FF" w14:textId="77777777" w:rsidR="00C0600D" w:rsidRDefault="00C0600D" w:rsidP="002B0BFE">
      <w:pPr>
        <w:spacing w:after="0" w:line="240" w:lineRule="auto"/>
      </w:pPr>
      <w:r>
        <w:separator/>
      </w:r>
    </w:p>
  </w:footnote>
  <w:footnote w:type="continuationSeparator" w:id="0">
    <w:p w14:paraId="3DB31BE3" w14:textId="77777777" w:rsidR="00C0600D" w:rsidRDefault="00C0600D" w:rsidP="002B0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1317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58CE26" w14:textId="594BF7A0" w:rsidR="0038472A" w:rsidRPr="0038472A" w:rsidRDefault="0038472A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847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47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47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544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3847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CC43E85" w14:textId="77777777" w:rsidR="0038472A" w:rsidRDefault="0038472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3E4AC" w14:textId="280B7341" w:rsidR="0038472A" w:rsidRPr="0038472A" w:rsidRDefault="0038472A">
    <w:pPr>
      <w:pStyle w:val="af"/>
      <w:jc w:val="right"/>
      <w:rPr>
        <w:rFonts w:ascii="Times New Roman" w:hAnsi="Times New Roman" w:cs="Times New Roman"/>
        <w:sz w:val="24"/>
        <w:szCs w:val="24"/>
      </w:rPr>
    </w:pPr>
  </w:p>
  <w:p w14:paraId="438871AE" w14:textId="77777777" w:rsidR="0038472A" w:rsidRDefault="0038472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50356"/>
    <w:multiLevelType w:val="hybridMultilevel"/>
    <w:tmpl w:val="B164F032"/>
    <w:lvl w:ilvl="0" w:tplc="A37EB96A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C45"/>
    <w:rsid w:val="00001AED"/>
    <w:rsid w:val="000027A1"/>
    <w:rsid w:val="00002AE4"/>
    <w:rsid w:val="00002F8D"/>
    <w:rsid w:val="000106FE"/>
    <w:rsid w:val="00014750"/>
    <w:rsid w:val="00015455"/>
    <w:rsid w:val="00015E3C"/>
    <w:rsid w:val="00020D7C"/>
    <w:rsid w:val="000217F1"/>
    <w:rsid w:val="00021A5F"/>
    <w:rsid w:val="00021B7F"/>
    <w:rsid w:val="000236B2"/>
    <w:rsid w:val="000239A3"/>
    <w:rsid w:val="00027375"/>
    <w:rsid w:val="0002768D"/>
    <w:rsid w:val="00027B9A"/>
    <w:rsid w:val="000300B5"/>
    <w:rsid w:val="00030895"/>
    <w:rsid w:val="000316AE"/>
    <w:rsid w:val="000317B1"/>
    <w:rsid w:val="000337E4"/>
    <w:rsid w:val="00033FFE"/>
    <w:rsid w:val="000345EF"/>
    <w:rsid w:val="000347D0"/>
    <w:rsid w:val="00036283"/>
    <w:rsid w:val="00036FCD"/>
    <w:rsid w:val="0003714B"/>
    <w:rsid w:val="00037395"/>
    <w:rsid w:val="00041731"/>
    <w:rsid w:val="00042099"/>
    <w:rsid w:val="00042B7B"/>
    <w:rsid w:val="0004412A"/>
    <w:rsid w:val="00046160"/>
    <w:rsid w:val="0004673E"/>
    <w:rsid w:val="00050B16"/>
    <w:rsid w:val="000514A5"/>
    <w:rsid w:val="00052394"/>
    <w:rsid w:val="0005249A"/>
    <w:rsid w:val="00052503"/>
    <w:rsid w:val="00055049"/>
    <w:rsid w:val="00055072"/>
    <w:rsid w:val="000557D9"/>
    <w:rsid w:val="00056E82"/>
    <w:rsid w:val="00057057"/>
    <w:rsid w:val="0005781D"/>
    <w:rsid w:val="0006150C"/>
    <w:rsid w:val="00062EE1"/>
    <w:rsid w:val="00063B73"/>
    <w:rsid w:val="0006474C"/>
    <w:rsid w:val="00064CCB"/>
    <w:rsid w:val="00065962"/>
    <w:rsid w:val="00070D14"/>
    <w:rsid w:val="00071D6A"/>
    <w:rsid w:val="00073203"/>
    <w:rsid w:val="000763AF"/>
    <w:rsid w:val="0008120C"/>
    <w:rsid w:val="00081CE9"/>
    <w:rsid w:val="0008299C"/>
    <w:rsid w:val="00086930"/>
    <w:rsid w:val="000870DB"/>
    <w:rsid w:val="0008783E"/>
    <w:rsid w:val="0009287B"/>
    <w:rsid w:val="000929D5"/>
    <w:rsid w:val="00093E99"/>
    <w:rsid w:val="00095690"/>
    <w:rsid w:val="00096346"/>
    <w:rsid w:val="00096C88"/>
    <w:rsid w:val="00097BF2"/>
    <w:rsid w:val="000A03AF"/>
    <w:rsid w:val="000A1BA5"/>
    <w:rsid w:val="000A338D"/>
    <w:rsid w:val="000A422F"/>
    <w:rsid w:val="000A5BC1"/>
    <w:rsid w:val="000B1586"/>
    <w:rsid w:val="000B1814"/>
    <w:rsid w:val="000B1D21"/>
    <w:rsid w:val="000B225D"/>
    <w:rsid w:val="000B22A5"/>
    <w:rsid w:val="000B3767"/>
    <w:rsid w:val="000B6901"/>
    <w:rsid w:val="000B6E0E"/>
    <w:rsid w:val="000B79E9"/>
    <w:rsid w:val="000C1CE0"/>
    <w:rsid w:val="000C2C41"/>
    <w:rsid w:val="000C3615"/>
    <w:rsid w:val="000C78CA"/>
    <w:rsid w:val="000D03A4"/>
    <w:rsid w:val="000D141C"/>
    <w:rsid w:val="000D1D2C"/>
    <w:rsid w:val="000D2656"/>
    <w:rsid w:val="000D2EE9"/>
    <w:rsid w:val="000D4A95"/>
    <w:rsid w:val="000D674E"/>
    <w:rsid w:val="000D6E50"/>
    <w:rsid w:val="000D7E1C"/>
    <w:rsid w:val="000E1384"/>
    <w:rsid w:val="000E14A8"/>
    <w:rsid w:val="000E2E38"/>
    <w:rsid w:val="000E62B7"/>
    <w:rsid w:val="000E70B4"/>
    <w:rsid w:val="000E70C2"/>
    <w:rsid w:val="000E7B9E"/>
    <w:rsid w:val="000F01D1"/>
    <w:rsid w:val="000F0AD4"/>
    <w:rsid w:val="000F0B33"/>
    <w:rsid w:val="000F0D9D"/>
    <w:rsid w:val="000F0F5D"/>
    <w:rsid w:val="000F159D"/>
    <w:rsid w:val="000F189E"/>
    <w:rsid w:val="000F497B"/>
    <w:rsid w:val="000F565F"/>
    <w:rsid w:val="000F571A"/>
    <w:rsid w:val="00101850"/>
    <w:rsid w:val="00102F2C"/>
    <w:rsid w:val="00104045"/>
    <w:rsid w:val="00105BE5"/>
    <w:rsid w:val="00106285"/>
    <w:rsid w:val="001118BB"/>
    <w:rsid w:val="001137C1"/>
    <w:rsid w:val="00114871"/>
    <w:rsid w:val="00115A76"/>
    <w:rsid w:val="001164F7"/>
    <w:rsid w:val="001225FF"/>
    <w:rsid w:val="0012336D"/>
    <w:rsid w:val="0012392B"/>
    <w:rsid w:val="00123F25"/>
    <w:rsid w:val="00124E3A"/>
    <w:rsid w:val="00125003"/>
    <w:rsid w:val="0012500E"/>
    <w:rsid w:val="00126F5F"/>
    <w:rsid w:val="00127213"/>
    <w:rsid w:val="0012791C"/>
    <w:rsid w:val="00127C21"/>
    <w:rsid w:val="001302A2"/>
    <w:rsid w:val="00134153"/>
    <w:rsid w:val="00136897"/>
    <w:rsid w:val="00141786"/>
    <w:rsid w:val="00144B38"/>
    <w:rsid w:val="00145BB5"/>
    <w:rsid w:val="00147D1B"/>
    <w:rsid w:val="0015059E"/>
    <w:rsid w:val="00150B66"/>
    <w:rsid w:val="00153AD4"/>
    <w:rsid w:val="0015482B"/>
    <w:rsid w:val="00157866"/>
    <w:rsid w:val="001604C0"/>
    <w:rsid w:val="00160B4E"/>
    <w:rsid w:val="001629F3"/>
    <w:rsid w:val="001630E8"/>
    <w:rsid w:val="0016310E"/>
    <w:rsid w:val="00163DD3"/>
    <w:rsid w:val="001649BC"/>
    <w:rsid w:val="00165088"/>
    <w:rsid w:val="00166080"/>
    <w:rsid w:val="00167424"/>
    <w:rsid w:val="00170554"/>
    <w:rsid w:val="0017061C"/>
    <w:rsid w:val="00173EF0"/>
    <w:rsid w:val="001744E9"/>
    <w:rsid w:val="00174C60"/>
    <w:rsid w:val="00174F67"/>
    <w:rsid w:val="001759DB"/>
    <w:rsid w:val="00176610"/>
    <w:rsid w:val="001769A3"/>
    <w:rsid w:val="001770D0"/>
    <w:rsid w:val="00177117"/>
    <w:rsid w:val="001842A6"/>
    <w:rsid w:val="0018483F"/>
    <w:rsid w:val="0018536D"/>
    <w:rsid w:val="00186AC4"/>
    <w:rsid w:val="001875C1"/>
    <w:rsid w:val="001876C1"/>
    <w:rsid w:val="00187B08"/>
    <w:rsid w:val="0019020A"/>
    <w:rsid w:val="0019123B"/>
    <w:rsid w:val="00191AB5"/>
    <w:rsid w:val="00193052"/>
    <w:rsid w:val="001945A4"/>
    <w:rsid w:val="00196EE2"/>
    <w:rsid w:val="00196F31"/>
    <w:rsid w:val="00197EDE"/>
    <w:rsid w:val="001A0C57"/>
    <w:rsid w:val="001A39EC"/>
    <w:rsid w:val="001A65FA"/>
    <w:rsid w:val="001B1212"/>
    <w:rsid w:val="001B3BAC"/>
    <w:rsid w:val="001B5DB7"/>
    <w:rsid w:val="001B666D"/>
    <w:rsid w:val="001B7F04"/>
    <w:rsid w:val="001C04B6"/>
    <w:rsid w:val="001C4477"/>
    <w:rsid w:val="001C5AE6"/>
    <w:rsid w:val="001C640D"/>
    <w:rsid w:val="001C754B"/>
    <w:rsid w:val="001C7613"/>
    <w:rsid w:val="001C7A85"/>
    <w:rsid w:val="001D14C5"/>
    <w:rsid w:val="001D19F2"/>
    <w:rsid w:val="001D1D5B"/>
    <w:rsid w:val="001D244A"/>
    <w:rsid w:val="001D2633"/>
    <w:rsid w:val="001D3091"/>
    <w:rsid w:val="001D3FEC"/>
    <w:rsid w:val="001D510E"/>
    <w:rsid w:val="001D7705"/>
    <w:rsid w:val="001E0B05"/>
    <w:rsid w:val="001E16A1"/>
    <w:rsid w:val="001E229B"/>
    <w:rsid w:val="001E23FA"/>
    <w:rsid w:val="001E2961"/>
    <w:rsid w:val="001E2DEC"/>
    <w:rsid w:val="001E57AF"/>
    <w:rsid w:val="001E5ED9"/>
    <w:rsid w:val="001E71CE"/>
    <w:rsid w:val="001E73ED"/>
    <w:rsid w:val="001E7E1C"/>
    <w:rsid w:val="001F0DC2"/>
    <w:rsid w:val="001F362F"/>
    <w:rsid w:val="001F401F"/>
    <w:rsid w:val="001F492A"/>
    <w:rsid w:val="001F4C0E"/>
    <w:rsid w:val="001F751B"/>
    <w:rsid w:val="0020152F"/>
    <w:rsid w:val="00202BFC"/>
    <w:rsid w:val="00204055"/>
    <w:rsid w:val="002048B1"/>
    <w:rsid w:val="00205B32"/>
    <w:rsid w:val="00205CD9"/>
    <w:rsid w:val="00207210"/>
    <w:rsid w:val="00207D4B"/>
    <w:rsid w:val="002108A0"/>
    <w:rsid w:val="00211CD5"/>
    <w:rsid w:val="00213471"/>
    <w:rsid w:val="002139D2"/>
    <w:rsid w:val="00213AE8"/>
    <w:rsid w:val="00213EB5"/>
    <w:rsid w:val="00214465"/>
    <w:rsid w:val="0021519A"/>
    <w:rsid w:val="00215B58"/>
    <w:rsid w:val="0021615B"/>
    <w:rsid w:val="002162BA"/>
    <w:rsid w:val="00217ECD"/>
    <w:rsid w:val="002214FF"/>
    <w:rsid w:val="00222F09"/>
    <w:rsid w:val="00223553"/>
    <w:rsid w:val="002243D5"/>
    <w:rsid w:val="00224F6E"/>
    <w:rsid w:val="00225292"/>
    <w:rsid w:val="00225C80"/>
    <w:rsid w:val="00227082"/>
    <w:rsid w:val="00227543"/>
    <w:rsid w:val="0022796D"/>
    <w:rsid w:val="002301E7"/>
    <w:rsid w:val="00231011"/>
    <w:rsid w:val="002314D8"/>
    <w:rsid w:val="00235417"/>
    <w:rsid w:val="00241B36"/>
    <w:rsid w:val="002435B4"/>
    <w:rsid w:val="00244260"/>
    <w:rsid w:val="00245076"/>
    <w:rsid w:val="002460D6"/>
    <w:rsid w:val="002502E7"/>
    <w:rsid w:val="00250C70"/>
    <w:rsid w:val="00251504"/>
    <w:rsid w:val="00252904"/>
    <w:rsid w:val="00254CA6"/>
    <w:rsid w:val="00254E59"/>
    <w:rsid w:val="002557A7"/>
    <w:rsid w:val="00260021"/>
    <w:rsid w:val="002614CB"/>
    <w:rsid w:val="00262519"/>
    <w:rsid w:val="0026580C"/>
    <w:rsid w:val="00266B65"/>
    <w:rsid w:val="00267F79"/>
    <w:rsid w:val="0027129C"/>
    <w:rsid w:val="00271C75"/>
    <w:rsid w:val="00271E09"/>
    <w:rsid w:val="00272863"/>
    <w:rsid w:val="0027708C"/>
    <w:rsid w:val="00280481"/>
    <w:rsid w:val="002805FE"/>
    <w:rsid w:val="00280757"/>
    <w:rsid w:val="00281B25"/>
    <w:rsid w:val="00281DFB"/>
    <w:rsid w:val="002822D2"/>
    <w:rsid w:val="002836E5"/>
    <w:rsid w:val="002843A6"/>
    <w:rsid w:val="002854BD"/>
    <w:rsid w:val="00286658"/>
    <w:rsid w:val="00286D61"/>
    <w:rsid w:val="00290277"/>
    <w:rsid w:val="00290C62"/>
    <w:rsid w:val="00291954"/>
    <w:rsid w:val="0029379F"/>
    <w:rsid w:val="002937D2"/>
    <w:rsid w:val="00294686"/>
    <w:rsid w:val="00297211"/>
    <w:rsid w:val="002A0549"/>
    <w:rsid w:val="002A2135"/>
    <w:rsid w:val="002A2202"/>
    <w:rsid w:val="002A22F6"/>
    <w:rsid w:val="002A3144"/>
    <w:rsid w:val="002A33A8"/>
    <w:rsid w:val="002A4F50"/>
    <w:rsid w:val="002A4FC9"/>
    <w:rsid w:val="002A6908"/>
    <w:rsid w:val="002B0BFE"/>
    <w:rsid w:val="002B124D"/>
    <w:rsid w:val="002B1AAC"/>
    <w:rsid w:val="002B2988"/>
    <w:rsid w:val="002B53F0"/>
    <w:rsid w:val="002B5732"/>
    <w:rsid w:val="002B5A87"/>
    <w:rsid w:val="002B5DEF"/>
    <w:rsid w:val="002C107B"/>
    <w:rsid w:val="002C4998"/>
    <w:rsid w:val="002C49D3"/>
    <w:rsid w:val="002C5FEA"/>
    <w:rsid w:val="002C69AC"/>
    <w:rsid w:val="002C6C96"/>
    <w:rsid w:val="002D15D5"/>
    <w:rsid w:val="002D1CE7"/>
    <w:rsid w:val="002D1EB0"/>
    <w:rsid w:val="002D28B2"/>
    <w:rsid w:val="002D2927"/>
    <w:rsid w:val="002D614E"/>
    <w:rsid w:val="002D62D2"/>
    <w:rsid w:val="002E00AE"/>
    <w:rsid w:val="002E191A"/>
    <w:rsid w:val="002E5371"/>
    <w:rsid w:val="002E56CC"/>
    <w:rsid w:val="002E6FA4"/>
    <w:rsid w:val="002E720B"/>
    <w:rsid w:val="002E7AD4"/>
    <w:rsid w:val="002F0075"/>
    <w:rsid w:val="002F301E"/>
    <w:rsid w:val="002F3337"/>
    <w:rsid w:val="002F3521"/>
    <w:rsid w:val="002F4089"/>
    <w:rsid w:val="002F41D5"/>
    <w:rsid w:val="002F5A16"/>
    <w:rsid w:val="002F5E45"/>
    <w:rsid w:val="002F5F29"/>
    <w:rsid w:val="002F6E2B"/>
    <w:rsid w:val="002F7295"/>
    <w:rsid w:val="00301325"/>
    <w:rsid w:val="0030145F"/>
    <w:rsid w:val="003016D8"/>
    <w:rsid w:val="003020C5"/>
    <w:rsid w:val="00302C1E"/>
    <w:rsid w:val="00302FFB"/>
    <w:rsid w:val="00303EB4"/>
    <w:rsid w:val="0030484C"/>
    <w:rsid w:val="00304DC1"/>
    <w:rsid w:val="00305A00"/>
    <w:rsid w:val="00305B48"/>
    <w:rsid w:val="00310D40"/>
    <w:rsid w:val="003149E9"/>
    <w:rsid w:val="00321C52"/>
    <w:rsid w:val="00322885"/>
    <w:rsid w:val="003231F9"/>
    <w:rsid w:val="00323643"/>
    <w:rsid w:val="00326327"/>
    <w:rsid w:val="00326CDF"/>
    <w:rsid w:val="003301B8"/>
    <w:rsid w:val="00331336"/>
    <w:rsid w:val="00331DBE"/>
    <w:rsid w:val="00333C89"/>
    <w:rsid w:val="00336061"/>
    <w:rsid w:val="003363CC"/>
    <w:rsid w:val="0033652B"/>
    <w:rsid w:val="00337749"/>
    <w:rsid w:val="0033784F"/>
    <w:rsid w:val="00340250"/>
    <w:rsid w:val="003413C0"/>
    <w:rsid w:val="0034176E"/>
    <w:rsid w:val="00342071"/>
    <w:rsid w:val="003424AA"/>
    <w:rsid w:val="00343BA0"/>
    <w:rsid w:val="003451D5"/>
    <w:rsid w:val="003453CE"/>
    <w:rsid w:val="003457D5"/>
    <w:rsid w:val="00347C3A"/>
    <w:rsid w:val="00347E40"/>
    <w:rsid w:val="00350BFB"/>
    <w:rsid w:val="00351CD5"/>
    <w:rsid w:val="00352E57"/>
    <w:rsid w:val="003551D9"/>
    <w:rsid w:val="0035563A"/>
    <w:rsid w:val="003608C2"/>
    <w:rsid w:val="00360F3E"/>
    <w:rsid w:val="00361EE7"/>
    <w:rsid w:val="00362256"/>
    <w:rsid w:val="00362E92"/>
    <w:rsid w:val="0036386D"/>
    <w:rsid w:val="0036743B"/>
    <w:rsid w:val="0036743D"/>
    <w:rsid w:val="00370669"/>
    <w:rsid w:val="00377252"/>
    <w:rsid w:val="00377757"/>
    <w:rsid w:val="003778A4"/>
    <w:rsid w:val="00377C85"/>
    <w:rsid w:val="00377FE1"/>
    <w:rsid w:val="003811D1"/>
    <w:rsid w:val="003821E4"/>
    <w:rsid w:val="00382BB3"/>
    <w:rsid w:val="00382D4C"/>
    <w:rsid w:val="0038472A"/>
    <w:rsid w:val="0038520D"/>
    <w:rsid w:val="003868B1"/>
    <w:rsid w:val="00387F14"/>
    <w:rsid w:val="00392B9B"/>
    <w:rsid w:val="00392D58"/>
    <w:rsid w:val="003A0DA9"/>
    <w:rsid w:val="003A0E8C"/>
    <w:rsid w:val="003A1832"/>
    <w:rsid w:val="003A341E"/>
    <w:rsid w:val="003A54DF"/>
    <w:rsid w:val="003A652D"/>
    <w:rsid w:val="003B090D"/>
    <w:rsid w:val="003B1E1D"/>
    <w:rsid w:val="003B1EAE"/>
    <w:rsid w:val="003B233A"/>
    <w:rsid w:val="003B4924"/>
    <w:rsid w:val="003B6A91"/>
    <w:rsid w:val="003B7FB8"/>
    <w:rsid w:val="003C046C"/>
    <w:rsid w:val="003C06B8"/>
    <w:rsid w:val="003C1175"/>
    <w:rsid w:val="003C40A0"/>
    <w:rsid w:val="003C5559"/>
    <w:rsid w:val="003C72F0"/>
    <w:rsid w:val="003C754D"/>
    <w:rsid w:val="003C7AF4"/>
    <w:rsid w:val="003D1580"/>
    <w:rsid w:val="003D2318"/>
    <w:rsid w:val="003D555F"/>
    <w:rsid w:val="003D64CB"/>
    <w:rsid w:val="003D72DA"/>
    <w:rsid w:val="003D74BF"/>
    <w:rsid w:val="003D7978"/>
    <w:rsid w:val="003E223C"/>
    <w:rsid w:val="003E2DE3"/>
    <w:rsid w:val="003E343A"/>
    <w:rsid w:val="003E35C6"/>
    <w:rsid w:val="003E4254"/>
    <w:rsid w:val="003E4649"/>
    <w:rsid w:val="003E4FB7"/>
    <w:rsid w:val="003E58BE"/>
    <w:rsid w:val="003E5F57"/>
    <w:rsid w:val="003E6CAC"/>
    <w:rsid w:val="003E7478"/>
    <w:rsid w:val="003E7712"/>
    <w:rsid w:val="003F4587"/>
    <w:rsid w:val="003F5014"/>
    <w:rsid w:val="003F544B"/>
    <w:rsid w:val="003F6D0C"/>
    <w:rsid w:val="003F7327"/>
    <w:rsid w:val="00407398"/>
    <w:rsid w:val="00410B66"/>
    <w:rsid w:val="00411DD5"/>
    <w:rsid w:val="00411F0F"/>
    <w:rsid w:val="004122E1"/>
    <w:rsid w:val="00413E64"/>
    <w:rsid w:val="004148BD"/>
    <w:rsid w:val="0041550D"/>
    <w:rsid w:val="004155EC"/>
    <w:rsid w:val="004166AA"/>
    <w:rsid w:val="004227B4"/>
    <w:rsid w:val="00423597"/>
    <w:rsid w:val="004245D3"/>
    <w:rsid w:val="00424DEF"/>
    <w:rsid w:val="00425444"/>
    <w:rsid w:val="0042612D"/>
    <w:rsid w:val="004279C7"/>
    <w:rsid w:val="004302EF"/>
    <w:rsid w:val="0043165E"/>
    <w:rsid w:val="00432BF4"/>
    <w:rsid w:val="00433C27"/>
    <w:rsid w:val="00433C45"/>
    <w:rsid w:val="00434B4A"/>
    <w:rsid w:val="00435EF0"/>
    <w:rsid w:val="0043714C"/>
    <w:rsid w:val="00441604"/>
    <w:rsid w:val="0044164E"/>
    <w:rsid w:val="00445096"/>
    <w:rsid w:val="00446CDF"/>
    <w:rsid w:val="0044702E"/>
    <w:rsid w:val="0044787C"/>
    <w:rsid w:val="004501CA"/>
    <w:rsid w:val="00450309"/>
    <w:rsid w:val="004518BF"/>
    <w:rsid w:val="00452304"/>
    <w:rsid w:val="00452790"/>
    <w:rsid w:val="0045298D"/>
    <w:rsid w:val="00454279"/>
    <w:rsid w:val="004545D4"/>
    <w:rsid w:val="004600AB"/>
    <w:rsid w:val="00461872"/>
    <w:rsid w:val="004632F8"/>
    <w:rsid w:val="00464E90"/>
    <w:rsid w:val="00466D8C"/>
    <w:rsid w:val="004679C9"/>
    <w:rsid w:val="004701AC"/>
    <w:rsid w:val="0047085F"/>
    <w:rsid w:val="00470954"/>
    <w:rsid w:val="00470F2E"/>
    <w:rsid w:val="004717A8"/>
    <w:rsid w:val="00474D1D"/>
    <w:rsid w:val="0047593B"/>
    <w:rsid w:val="00475A0C"/>
    <w:rsid w:val="00476378"/>
    <w:rsid w:val="00477593"/>
    <w:rsid w:val="00477666"/>
    <w:rsid w:val="00477A90"/>
    <w:rsid w:val="00481DB9"/>
    <w:rsid w:val="00481E19"/>
    <w:rsid w:val="00485B5E"/>
    <w:rsid w:val="00490A04"/>
    <w:rsid w:val="00490E5B"/>
    <w:rsid w:val="00492DF2"/>
    <w:rsid w:val="00493F8C"/>
    <w:rsid w:val="00494425"/>
    <w:rsid w:val="004950FC"/>
    <w:rsid w:val="00495F7E"/>
    <w:rsid w:val="00497013"/>
    <w:rsid w:val="0049798C"/>
    <w:rsid w:val="00497E8E"/>
    <w:rsid w:val="004A0CF9"/>
    <w:rsid w:val="004A1D68"/>
    <w:rsid w:val="004A4010"/>
    <w:rsid w:val="004A652D"/>
    <w:rsid w:val="004A740A"/>
    <w:rsid w:val="004B0074"/>
    <w:rsid w:val="004B1245"/>
    <w:rsid w:val="004B246C"/>
    <w:rsid w:val="004B3CC5"/>
    <w:rsid w:val="004B3FD5"/>
    <w:rsid w:val="004B5DC1"/>
    <w:rsid w:val="004B6B47"/>
    <w:rsid w:val="004C1C42"/>
    <w:rsid w:val="004C301B"/>
    <w:rsid w:val="004C456C"/>
    <w:rsid w:val="004C565F"/>
    <w:rsid w:val="004D0FC9"/>
    <w:rsid w:val="004D6ADA"/>
    <w:rsid w:val="004D7496"/>
    <w:rsid w:val="004E0623"/>
    <w:rsid w:val="004E19D0"/>
    <w:rsid w:val="004E1FB9"/>
    <w:rsid w:val="004E4FA3"/>
    <w:rsid w:val="004E75BD"/>
    <w:rsid w:val="004E7D34"/>
    <w:rsid w:val="004F16D4"/>
    <w:rsid w:val="004F25A0"/>
    <w:rsid w:val="004F3EBF"/>
    <w:rsid w:val="004F5B46"/>
    <w:rsid w:val="004F66EF"/>
    <w:rsid w:val="004F6C65"/>
    <w:rsid w:val="0050072B"/>
    <w:rsid w:val="00502781"/>
    <w:rsid w:val="00507B59"/>
    <w:rsid w:val="0051043E"/>
    <w:rsid w:val="00510471"/>
    <w:rsid w:val="00510B97"/>
    <w:rsid w:val="00512298"/>
    <w:rsid w:val="0051548F"/>
    <w:rsid w:val="0051725B"/>
    <w:rsid w:val="005178E3"/>
    <w:rsid w:val="00517F0E"/>
    <w:rsid w:val="00521277"/>
    <w:rsid w:val="005216F4"/>
    <w:rsid w:val="00524CFD"/>
    <w:rsid w:val="0052656A"/>
    <w:rsid w:val="005276D0"/>
    <w:rsid w:val="00527D88"/>
    <w:rsid w:val="00531FDC"/>
    <w:rsid w:val="00534FB2"/>
    <w:rsid w:val="005350AD"/>
    <w:rsid w:val="00536940"/>
    <w:rsid w:val="00536EB9"/>
    <w:rsid w:val="00542D28"/>
    <w:rsid w:val="0054346F"/>
    <w:rsid w:val="00546DD4"/>
    <w:rsid w:val="00552062"/>
    <w:rsid w:val="005529DA"/>
    <w:rsid w:val="00553199"/>
    <w:rsid w:val="00553631"/>
    <w:rsid w:val="00555180"/>
    <w:rsid w:val="005552FD"/>
    <w:rsid w:val="00560BA6"/>
    <w:rsid w:val="00561DE3"/>
    <w:rsid w:val="0056289D"/>
    <w:rsid w:val="005631DC"/>
    <w:rsid w:val="005633DD"/>
    <w:rsid w:val="0056382B"/>
    <w:rsid w:val="00564471"/>
    <w:rsid w:val="00566D31"/>
    <w:rsid w:val="00570C63"/>
    <w:rsid w:val="00573AAA"/>
    <w:rsid w:val="00573E58"/>
    <w:rsid w:val="00574143"/>
    <w:rsid w:val="00574790"/>
    <w:rsid w:val="00581104"/>
    <w:rsid w:val="0058624F"/>
    <w:rsid w:val="00590F7A"/>
    <w:rsid w:val="00591845"/>
    <w:rsid w:val="00593C22"/>
    <w:rsid w:val="00594A29"/>
    <w:rsid w:val="005970D2"/>
    <w:rsid w:val="005A00C5"/>
    <w:rsid w:val="005A0ECF"/>
    <w:rsid w:val="005A1A51"/>
    <w:rsid w:val="005A2C89"/>
    <w:rsid w:val="005A35DF"/>
    <w:rsid w:val="005A3773"/>
    <w:rsid w:val="005A4016"/>
    <w:rsid w:val="005A4164"/>
    <w:rsid w:val="005A4D70"/>
    <w:rsid w:val="005A59BE"/>
    <w:rsid w:val="005A77DC"/>
    <w:rsid w:val="005B1CE3"/>
    <w:rsid w:val="005B24CD"/>
    <w:rsid w:val="005B553A"/>
    <w:rsid w:val="005B6CA0"/>
    <w:rsid w:val="005B7C95"/>
    <w:rsid w:val="005C0EC5"/>
    <w:rsid w:val="005C61DA"/>
    <w:rsid w:val="005C650A"/>
    <w:rsid w:val="005C7A1C"/>
    <w:rsid w:val="005C7D3B"/>
    <w:rsid w:val="005D1353"/>
    <w:rsid w:val="005D2C11"/>
    <w:rsid w:val="005D2DF1"/>
    <w:rsid w:val="005D3206"/>
    <w:rsid w:val="005D33F8"/>
    <w:rsid w:val="005D3AF0"/>
    <w:rsid w:val="005D5564"/>
    <w:rsid w:val="005D5A34"/>
    <w:rsid w:val="005D6546"/>
    <w:rsid w:val="005D65D7"/>
    <w:rsid w:val="005D7FD2"/>
    <w:rsid w:val="005E02B5"/>
    <w:rsid w:val="005E1B76"/>
    <w:rsid w:val="005E464E"/>
    <w:rsid w:val="005E4E6A"/>
    <w:rsid w:val="005E6B25"/>
    <w:rsid w:val="005F0C50"/>
    <w:rsid w:val="005F1881"/>
    <w:rsid w:val="005F1C31"/>
    <w:rsid w:val="005F289C"/>
    <w:rsid w:val="005F2DB1"/>
    <w:rsid w:val="005F2DE7"/>
    <w:rsid w:val="005F3615"/>
    <w:rsid w:val="005F40F8"/>
    <w:rsid w:val="005F6BC0"/>
    <w:rsid w:val="005F78A4"/>
    <w:rsid w:val="0060151C"/>
    <w:rsid w:val="00604DCC"/>
    <w:rsid w:val="00605FC5"/>
    <w:rsid w:val="0061097F"/>
    <w:rsid w:val="006129EF"/>
    <w:rsid w:val="00613A80"/>
    <w:rsid w:val="0061418C"/>
    <w:rsid w:val="00615C42"/>
    <w:rsid w:val="00615ED9"/>
    <w:rsid w:val="00616412"/>
    <w:rsid w:val="006179AB"/>
    <w:rsid w:val="00620191"/>
    <w:rsid w:val="00621E04"/>
    <w:rsid w:val="00622393"/>
    <w:rsid w:val="00622769"/>
    <w:rsid w:val="0062505C"/>
    <w:rsid w:val="00625F03"/>
    <w:rsid w:val="006263B6"/>
    <w:rsid w:val="00630342"/>
    <w:rsid w:val="00630A30"/>
    <w:rsid w:val="00633EDD"/>
    <w:rsid w:val="00634397"/>
    <w:rsid w:val="006344C0"/>
    <w:rsid w:val="00640DBC"/>
    <w:rsid w:val="006418DC"/>
    <w:rsid w:val="00643401"/>
    <w:rsid w:val="00645436"/>
    <w:rsid w:val="00651010"/>
    <w:rsid w:val="00651287"/>
    <w:rsid w:val="00651BFF"/>
    <w:rsid w:val="00651D37"/>
    <w:rsid w:val="00651D52"/>
    <w:rsid w:val="00652816"/>
    <w:rsid w:val="00652FBF"/>
    <w:rsid w:val="00655557"/>
    <w:rsid w:val="0065562C"/>
    <w:rsid w:val="006564DC"/>
    <w:rsid w:val="00656759"/>
    <w:rsid w:val="00656DDF"/>
    <w:rsid w:val="00660ABE"/>
    <w:rsid w:val="00661EDB"/>
    <w:rsid w:val="00662CC6"/>
    <w:rsid w:val="00663281"/>
    <w:rsid w:val="00664310"/>
    <w:rsid w:val="0066457C"/>
    <w:rsid w:val="00664FEC"/>
    <w:rsid w:val="00667E96"/>
    <w:rsid w:val="0067124C"/>
    <w:rsid w:val="00672301"/>
    <w:rsid w:val="00672FC7"/>
    <w:rsid w:val="00675587"/>
    <w:rsid w:val="00677E79"/>
    <w:rsid w:val="0068138D"/>
    <w:rsid w:val="00681785"/>
    <w:rsid w:val="0068517F"/>
    <w:rsid w:val="00692535"/>
    <w:rsid w:val="00693FCB"/>
    <w:rsid w:val="00696EA1"/>
    <w:rsid w:val="00697621"/>
    <w:rsid w:val="006A0068"/>
    <w:rsid w:val="006A01AA"/>
    <w:rsid w:val="006A0791"/>
    <w:rsid w:val="006A1449"/>
    <w:rsid w:val="006A22FC"/>
    <w:rsid w:val="006A260D"/>
    <w:rsid w:val="006A3D41"/>
    <w:rsid w:val="006B13A4"/>
    <w:rsid w:val="006B2490"/>
    <w:rsid w:val="006B41C5"/>
    <w:rsid w:val="006B6672"/>
    <w:rsid w:val="006B713E"/>
    <w:rsid w:val="006B7FDC"/>
    <w:rsid w:val="006C09F9"/>
    <w:rsid w:val="006C34BA"/>
    <w:rsid w:val="006C359C"/>
    <w:rsid w:val="006C4318"/>
    <w:rsid w:val="006C568C"/>
    <w:rsid w:val="006C68D7"/>
    <w:rsid w:val="006C6934"/>
    <w:rsid w:val="006C7020"/>
    <w:rsid w:val="006D0EF8"/>
    <w:rsid w:val="006D1449"/>
    <w:rsid w:val="006D3478"/>
    <w:rsid w:val="006D430D"/>
    <w:rsid w:val="006D642D"/>
    <w:rsid w:val="006D7910"/>
    <w:rsid w:val="006E2718"/>
    <w:rsid w:val="006E43D9"/>
    <w:rsid w:val="006E450A"/>
    <w:rsid w:val="006E4B41"/>
    <w:rsid w:val="006E5744"/>
    <w:rsid w:val="006E5F03"/>
    <w:rsid w:val="006F1CFC"/>
    <w:rsid w:val="006F1DFF"/>
    <w:rsid w:val="006F47AD"/>
    <w:rsid w:val="006F52AB"/>
    <w:rsid w:val="006F714B"/>
    <w:rsid w:val="006F74D1"/>
    <w:rsid w:val="007007DC"/>
    <w:rsid w:val="0070430A"/>
    <w:rsid w:val="00705717"/>
    <w:rsid w:val="00707164"/>
    <w:rsid w:val="00707481"/>
    <w:rsid w:val="00710F8A"/>
    <w:rsid w:val="00711CD2"/>
    <w:rsid w:val="00712425"/>
    <w:rsid w:val="0071346C"/>
    <w:rsid w:val="00715393"/>
    <w:rsid w:val="00717173"/>
    <w:rsid w:val="007171C5"/>
    <w:rsid w:val="00717589"/>
    <w:rsid w:val="00720C07"/>
    <w:rsid w:val="00720C61"/>
    <w:rsid w:val="00722585"/>
    <w:rsid w:val="00724751"/>
    <w:rsid w:val="00725C2A"/>
    <w:rsid w:val="00727E8D"/>
    <w:rsid w:val="007307A9"/>
    <w:rsid w:val="00731059"/>
    <w:rsid w:val="0073208C"/>
    <w:rsid w:val="00733085"/>
    <w:rsid w:val="007331A5"/>
    <w:rsid w:val="007338A7"/>
    <w:rsid w:val="00734DDC"/>
    <w:rsid w:val="0074044B"/>
    <w:rsid w:val="007427C1"/>
    <w:rsid w:val="00742E64"/>
    <w:rsid w:val="00744AFB"/>
    <w:rsid w:val="007455D7"/>
    <w:rsid w:val="00746709"/>
    <w:rsid w:val="00750575"/>
    <w:rsid w:val="00750A29"/>
    <w:rsid w:val="00750C57"/>
    <w:rsid w:val="007510ED"/>
    <w:rsid w:val="00751E07"/>
    <w:rsid w:val="0075450C"/>
    <w:rsid w:val="00754ACE"/>
    <w:rsid w:val="00755687"/>
    <w:rsid w:val="00756591"/>
    <w:rsid w:val="0075781B"/>
    <w:rsid w:val="007578AD"/>
    <w:rsid w:val="00757B66"/>
    <w:rsid w:val="00757BE8"/>
    <w:rsid w:val="007611BC"/>
    <w:rsid w:val="0076286C"/>
    <w:rsid w:val="00765342"/>
    <w:rsid w:val="00767697"/>
    <w:rsid w:val="007678B6"/>
    <w:rsid w:val="00770FA5"/>
    <w:rsid w:val="007750B6"/>
    <w:rsid w:val="00776DB2"/>
    <w:rsid w:val="007774F7"/>
    <w:rsid w:val="00777891"/>
    <w:rsid w:val="00777956"/>
    <w:rsid w:val="00777F46"/>
    <w:rsid w:val="00782C8B"/>
    <w:rsid w:val="0078337C"/>
    <w:rsid w:val="007857D3"/>
    <w:rsid w:val="00786688"/>
    <w:rsid w:val="00786875"/>
    <w:rsid w:val="00787035"/>
    <w:rsid w:val="0079458D"/>
    <w:rsid w:val="0079461A"/>
    <w:rsid w:val="007947F9"/>
    <w:rsid w:val="00795DFE"/>
    <w:rsid w:val="007965F2"/>
    <w:rsid w:val="007A0072"/>
    <w:rsid w:val="007A217A"/>
    <w:rsid w:val="007A240F"/>
    <w:rsid w:val="007A31C5"/>
    <w:rsid w:val="007A472A"/>
    <w:rsid w:val="007A4736"/>
    <w:rsid w:val="007A5E7A"/>
    <w:rsid w:val="007A6BAF"/>
    <w:rsid w:val="007A6F9C"/>
    <w:rsid w:val="007A756F"/>
    <w:rsid w:val="007A7A72"/>
    <w:rsid w:val="007A7D61"/>
    <w:rsid w:val="007B0BC4"/>
    <w:rsid w:val="007B283D"/>
    <w:rsid w:val="007B2917"/>
    <w:rsid w:val="007B3695"/>
    <w:rsid w:val="007B4842"/>
    <w:rsid w:val="007B5047"/>
    <w:rsid w:val="007B611A"/>
    <w:rsid w:val="007B6D17"/>
    <w:rsid w:val="007C07AA"/>
    <w:rsid w:val="007C3316"/>
    <w:rsid w:val="007C452C"/>
    <w:rsid w:val="007D0A6C"/>
    <w:rsid w:val="007D1215"/>
    <w:rsid w:val="007E0CD5"/>
    <w:rsid w:val="007E5D98"/>
    <w:rsid w:val="007E6C53"/>
    <w:rsid w:val="007E71CD"/>
    <w:rsid w:val="007F0A47"/>
    <w:rsid w:val="007F290B"/>
    <w:rsid w:val="007F2F12"/>
    <w:rsid w:val="007F3430"/>
    <w:rsid w:val="007F3FC0"/>
    <w:rsid w:val="007F71CA"/>
    <w:rsid w:val="007F7293"/>
    <w:rsid w:val="00800C41"/>
    <w:rsid w:val="00801F6A"/>
    <w:rsid w:val="008072F0"/>
    <w:rsid w:val="00811F5C"/>
    <w:rsid w:val="00812F22"/>
    <w:rsid w:val="008130F7"/>
    <w:rsid w:val="008131E0"/>
    <w:rsid w:val="008134DD"/>
    <w:rsid w:val="00815344"/>
    <w:rsid w:val="00815745"/>
    <w:rsid w:val="008158FE"/>
    <w:rsid w:val="00816019"/>
    <w:rsid w:val="008241FD"/>
    <w:rsid w:val="008242EA"/>
    <w:rsid w:val="00824391"/>
    <w:rsid w:val="008263F9"/>
    <w:rsid w:val="00826DD6"/>
    <w:rsid w:val="008275CD"/>
    <w:rsid w:val="00827938"/>
    <w:rsid w:val="00827CFA"/>
    <w:rsid w:val="00830303"/>
    <w:rsid w:val="0083043D"/>
    <w:rsid w:val="00831140"/>
    <w:rsid w:val="00831F9B"/>
    <w:rsid w:val="0083260A"/>
    <w:rsid w:val="008331BB"/>
    <w:rsid w:val="008333AA"/>
    <w:rsid w:val="00833B23"/>
    <w:rsid w:val="00834956"/>
    <w:rsid w:val="008350DF"/>
    <w:rsid w:val="00836DB8"/>
    <w:rsid w:val="00837B07"/>
    <w:rsid w:val="00840C2E"/>
    <w:rsid w:val="00843031"/>
    <w:rsid w:val="00844241"/>
    <w:rsid w:val="0084458D"/>
    <w:rsid w:val="008451E9"/>
    <w:rsid w:val="0084564F"/>
    <w:rsid w:val="00853B3D"/>
    <w:rsid w:val="00853C21"/>
    <w:rsid w:val="008558F1"/>
    <w:rsid w:val="00856C20"/>
    <w:rsid w:val="008574D2"/>
    <w:rsid w:val="008620C6"/>
    <w:rsid w:val="008648CB"/>
    <w:rsid w:val="008679E7"/>
    <w:rsid w:val="00870A31"/>
    <w:rsid w:val="00871C37"/>
    <w:rsid w:val="0087454C"/>
    <w:rsid w:val="008745A8"/>
    <w:rsid w:val="00874CDF"/>
    <w:rsid w:val="00875979"/>
    <w:rsid w:val="00876EEA"/>
    <w:rsid w:val="0088187B"/>
    <w:rsid w:val="00881956"/>
    <w:rsid w:val="00881B9A"/>
    <w:rsid w:val="00882155"/>
    <w:rsid w:val="00882AA5"/>
    <w:rsid w:val="00883B6B"/>
    <w:rsid w:val="00884DC3"/>
    <w:rsid w:val="00891B04"/>
    <w:rsid w:val="00891DD4"/>
    <w:rsid w:val="0089211A"/>
    <w:rsid w:val="00894D50"/>
    <w:rsid w:val="0089581F"/>
    <w:rsid w:val="0089741C"/>
    <w:rsid w:val="00897B5C"/>
    <w:rsid w:val="008A1ACD"/>
    <w:rsid w:val="008A1D60"/>
    <w:rsid w:val="008A2555"/>
    <w:rsid w:val="008A2BB9"/>
    <w:rsid w:val="008A3304"/>
    <w:rsid w:val="008A387C"/>
    <w:rsid w:val="008A3C06"/>
    <w:rsid w:val="008A4356"/>
    <w:rsid w:val="008A45AA"/>
    <w:rsid w:val="008B1116"/>
    <w:rsid w:val="008B303F"/>
    <w:rsid w:val="008B4571"/>
    <w:rsid w:val="008B5A3D"/>
    <w:rsid w:val="008B5F3D"/>
    <w:rsid w:val="008B754E"/>
    <w:rsid w:val="008B7808"/>
    <w:rsid w:val="008C4E85"/>
    <w:rsid w:val="008C7138"/>
    <w:rsid w:val="008D40FA"/>
    <w:rsid w:val="008D49F0"/>
    <w:rsid w:val="008D5CF0"/>
    <w:rsid w:val="008D6138"/>
    <w:rsid w:val="008D79A8"/>
    <w:rsid w:val="008E1C80"/>
    <w:rsid w:val="008E3623"/>
    <w:rsid w:val="008E6519"/>
    <w:rsid w:val="008E7ED4"/>
    <w:rsid w:val="008F2245"/>
    <w:rsid w:val="008F2305"/>
    <w:rsid w:val="008F2CB9"/>
    <w:rsid w:val="008F3241"/>
    <w:rsid w:val="008F3FA3"/>
    <w:rsid w:val="008F4D07"/>
    <w:rsid w:val="008F6B75"/>
    <w:rsid w:val="00902D34"/>
    <w:rsid w:val="009042A2"/>
    <w:rsid w:val="009043B7"/>
    <w:rsid w:val="00906E50"/>
    <w:rsid w:val="009109C0"/>
    <w:rsid w:val="00911AF3"/>
    <w:rsid w:val="00916036"/>
    <w:rsid w:val="0091653F"/>
    <w:rsid w:val="009217D5"/>
    <w:rsid w:val="009218A0"/>
    <w:rsid w:val="00921EDE"/>
    <w:rsid w:val="00922D47"/>
    <w:rsid w:val="00925017"/>
    <w:rsid w:val="00926615"/>
    <w:rsid w:val="00926EB7"/>
    <w:rsid w:val="00930603"/>
    <w:rsid w:val="00930F9D"/>
    <w:rsid w:val="00932BD1"/>
    <w:rsid w:val="0093417C"/>
    <w:rsid w:val="009343FA"/>
    <w:rsid w:val="0093445D"/>
    <w:rsid w:val="00934534"/>
    <w:rsid w:val="009353EA"/>
    <w:rsid w:val="00935C11"/>
    <w:rsid w:val="009360F2"/>
    <w:rsid w:val="009415CA"/>
    <w:rsid w:val="00942150"/>
    <w:rsid w:val="00942E68"/>
    <w:rsid w:val="0094568F"/>
    <w:rsid w:val="009474C8"/>
    <w:rsid w:val="0094783C"/>
    <w:rsid w:val="00947CB5"/>
    <w:rsid w:val="00950C1D"/>
    <w:rsid w:val="00951DA9"/>
    <w:rsid w:val="00951E03"/>
    <w:rsid w:val="00951F13"/>
    <w:rsid w:val="00952C68"/>
    <w:rsid w:val="00955F8F"/>
    <w:rsid w:val="009572DC"/>
    <w:rsid w:val="0096277D"/>
    <w:rsid w:val="00962FB8"/>
    <w:rsid w:val="009648BE"/>
    <w:rsid w:val="009676DF"/>
    <w:rsid w:val="00967842"/>
    <w:rsid w:val="00970A0A"/>
    <w:rsid w:val="00971E98"/>
    <w:rsid w:val="00973104"/>
    <w:rsid w:val="00973A10"/>
    <w:rsid w:val="00976BCD"/>
    <w:rsid w:val="00977340"/>
    <w:rsid w:val="00981363"/>
    <w:rsid w:val="00985B4F"/>
    <w:rsid w:val="009870ED"/>
    <w:rsid w:val="00992832"/>
    <w:rsid w:val="009950CC"/>
    <w:rsid w:val="00995AC5"/>
    <w:rsid w:val="009965B1"/>
    <w:rsid w:val="0099691E"/>
    <w:rsid w:val="00996AA0"/>
    <w:rsid w:val="0099710A"/>
    <w:rsid w:val="00997A4D"/>
    <w:rsid w:val="00997AE6"/>
    <w:rsid w:val="009A0555"/>
    <w:rsid w:val="009A1BFE"/>
    <w:rsid w:val="009A236D"/>
    <w:rsid w:val="009A2A3D"/>
    <w:rsid w:val="009A57EC"/>
    <w:rsid w:val="009B2651"/>
    <w:rsid w:val="009B486E"/>
    <w:rsid w:val="009B4C11"/>
    <w:rsid w:val="009B641F"/>
    <w:rsid w:val="009B6AC9"/>
    <w:rsid w:val="009B75F3"/>
    <w:rsid w:val="009C05F8"/>
    <w:rsid w:val="009C09D1"/>
    <w:rsid w:val="009C0C43"/>
    <w:rsid w:val="009C3F19"/>
    <w:rsid w:val="009C53C7"/>
    <w:rsid w:val="009C729C"/>
    <w:rsid w:val="009C7352"/>
    <w:rsid w:val="009D076F"/>
    <w:rsid w:val="009D1437"/>
    <w:rsid w:val="009D2278"/>
    <w:rsid w:val="009D2C2E"/>
    <w:rsid w:val="009D4872"/>
    <w:rsid w:val="009D48FA"/>
    <w:rsid w:val="009D635E"/>
    <w:rsid w:val="009D77FF"/>
    <w:rsid w:val="009E1631"/>
    <w:rsid w:val="009E1A30"/>
    <w:rsid w:val="009E4A43"/>
    <w:rsid w:val="009E720F"/>
    <w:rsid w:val="009E72D1"/>
    <w:rsid w:val="009F066A"/>
    <w:rsid w:val="009F1427"/>
    <w:rsid w:val="009F2025"/>
    <w:rsid w:val="009F4573"/>
    <w:rsid w:val="009F495C"/>
    <w:rsid w:val="009F5923"/>
    <w:rsid w:val="00A0084F"/>
    <w:rsid w:val="00A0166F"/>
    <w:rsid w:val="00A025C3"/>
    <w:rsid w:val="00A0485B"/>
    <w:rsid w:val="00A04C1C"/>
    <w:rsid w:val="00A059F2"/>
    <w:rsid w:val="00A06B4A"/>
    <w:rsid w:val="00A06C11"/>
    <w:rsid w:val="00A105D1"/>
    <w:rsid w:val="00A1066A"/>
    <w:rsid w:val="00A1132F"/>
    <w:rsid w:val="00A13C05"/>
    <w:rsid w:val="00A16E2F"/>
    <w:rsid w:val="00A17235"/>
    <w:rsid w:val="00A20032"/>
    <w:rsid w:val="00A209FF"/>
    <w:rsid w:val="00A23878"/>
    <w:rsid w:val="00A252E2"/>
    <w:rsid w:val="00A25355"/>
    <w:rsid w:val="00A2579A"/>
    <w:rsid w:val="00A312DF"/>
    <w:rsid w:val="00A3226E"/>
    <w:rsid w:val="00A32BCE"/>
    <w:rsid w:val="00A35666"/>
    <w:rsid w:val="00A35F6D"/>
    <w:rsid w:val="00A36935"/>
    <w:rsid w:val="00A37913"/>
    <w:rsid w:val="00A379DB"/>
    <w:rsid w:val="00A416AC"/>
    <w:rsid w:val="00A4181E"/>
    <w:rsid w:val="00A46098"/>
    <w:rsid w:val="00A4721C"/>
    <w:rsid w:val="00A50416"/>
    <w:rsid w:val="00A5075E"/>
    <w:rsid w:val="00A520A0"/>
    <w:rsid w:val="00A53138"/>
    <w:rsid w:val="00A54B26"/>
    <w:rsid w:val="00A54F5F"/>
    <w:rsid w:val="00A55019"/>
    <w:rsid w:val="00A566B4"/>
    <w:rsid w:val="00A61848"/>
    <w:rsid w:val="00A631D3"/>
    <w:rsid w:val="00A63CB6"/>
    <w:rsid w:val="00A64606"/>
    <w:rsid w:val="00A667C4"/>
    <w:rsid w:val="00A66DDB"/>
    <w:rsid w:val="00A71632"/>
    <w:rsid w:val="00A72740"/>
    <w:rsid w:val="00A734E9"/>
    <w:rsid w:val="00A73B5D"/>
    <w:rsid w:val="00A74A63"/>
    <w:rsid w:val="00A7717E"/>
    <w:rsid w:val="00A77A07"/>
    <w:rsid w:val="00A82385"/>
    <w:rsid w:val="00A8565D"/>
    <w:rsid w:val="00A86E0C"/>
    <w:rsid w:val="00A90EA5"/>
    <w:rsid w:val="00A9109B"/>
    <w:rsid w:val="00A929C1"/>
    <w:rsid w:val="00A93814"/>
    <w:rsid w:val="00A94AD2"/>
    <w:rsid w:val="00A960CA"/>
    <w:rsid w:val="00A97CCA"/>
    <w:rsid w:val="00AA0088"/>
    <w:rsid w:val="00AA00EE"/>
    <w:rsid w:val="00AA0151"/>
    <w:rsid w:val="00AA0532"/>
    <w:rsid w:val="00AA0591"/>
    <w:rsid w:val="00AA1496"/>
    <w:rsid w:val="00AA5788"/>
    <w:rsid w:val="00AA5A9B"/>
    <w:rsid w:val="00AA6462"/>
    <w:rsid w:val="00AB1E63"/>
    <w:rsid w:val="00AB2F07"/>
    <w:rsid w:val="00AB37C8"/>
    <w:rsid w:val="00AB38C0"/>
    <w:rsid w:val="00AB442B"/>
    <w:rsid w:val="00AB5543"/>
    <w:rsid w:val="00AB6652"/>
    <w:rsid w:val="00AB7054"/>
    <w:rsid w:val="00AB7949"/>
    <w:rsid w:val="00AC07B1"/>
    <w:rsid w:val="00AC1670"/>
    <w:rsid w:val="00AC3AEE"/>
    <w:rsid w:val="00AC47C5"/>
    <w:rsid w:val="00AC4C3E"/>
    <w:rsid w:val="00AC5070"/>
    <w:rsid w:val="00AC64D2"/>
    <w:rsid w:val="00AC6529"/>
    <w:rsid w:val="00AD69C1"/>
    <w:rsid w:val="00AD7EDA"/>
    <w:rsid w:val="00AE02FA"/>
    <w:rsid w:val="00AE086D"/>
    <w:rsid w:val="00AE2E0D"/>
    <w:rsid w:val="00AE2E55"/>
    <w:rsid w:val="00AE76AD"/>
    <w:rsid w:val="00AF25B5"/>
    <w:rsid w:val="00AF2BA7"/>
    <w:rsid w:val="00AF3EB7"/>
    <w:rsid w:val="00AF5916"/>
    <w:rsid w:val="00AF5981"/>
    <w:rsid w:val="00AF5A1A"/>
    <w:rsid w:val="00AF6FF8"/>
    <w:rsid w:val="00AF72C3"/>
    <w:rsid w:val="00AF7CC9"/>
    <w:rsid w:val="00B005B6"/>
    <w:rsid w:val="00B00D0F"/>
    <w:rsid w:val="00B01869"/>
    <w:rsid w:val="00B038AF"/>
    <w:rsid w:val="00B04C59"/>
    <w:rsid w:val="00B04D94"/>
    <w:rsid w:val="00B0621D"/>
    <w:rsid w:val="00B06C21"/>
    <w:rsid w:val="00B07BDD"/>
    <w:rsid w:val="00B10786"/>
    <w:rsid w:val="00B115BE"/>
    <w:rsid w:val="00B11DE5"/>
    <w:rsid w:val="00B1222E"/>
    <w:rsid w:val="00B12A05"/>
    <w:rsid w:val="00B15D7F"/>
    <w:rsid w:val="00B1676B"/>
    <w:rsid w:val="00B169D1"/>
    <w:rsid w:val="00B201B3"/>
    <w:rsid w:val="00B208AA"/>
    <w:rsid w:val="00B20A8D"/>
    <w:rsid w:val="00B24479"/>
    <w:rsid w:val="00B25321"/>
    <w:rsid w:val="00B3269B"/>
    <w:rsid w:val="00B32C36"/>
    <w:rsid w:val="00B34976"/>
    <w:rsid w:val="00B350BD"/>
    <w:rsid w:val="00B40553"/>
    <w:rsid w:val="00B413C4"/>
    <w:rsid w:val="00B41716"/>
    <w:rsid w:val="00B418C7"/>
    <w:rsid w:val="00B419B7"/>
    <w:rsid w:val="00B42205"/>
    <w:rsid w:val="00B43799"/>
    <w:rsid w:val="00B44D24"/>
    <w:rsid w:val="00B466B3"/>
    <w:rsid w:val="00B47FEE"/>
    <w:rsid w:val="00B50CD3"/>
    <w:rsid w:val="00B510E9"/>
    <w:rsid w:val="00B5148D"/>
    <w:rsid w:val="00B53089"/>
    <w:rsid w:val="00B53BDB"/>
    <w:rsid w:val="00B54506"/>
    <w:rsid w:val="00B547AC"/>
    <w:rsid w:val="00B54A4D"/>
    <w:rsid w:val="00B56A7C"/>
    <w:rsid w:val="00B60E35"/>
    <w:rsid w:val="00B61FF3"/>
    <w:rsid w:val="00B62832"/>
    <w:rsid w:val="00B63BAA"/>
    <w:rsid w:val="00B64EC6"/>
    <w:rsid w:val="00B65097"/>
    <w:rsid w:val="00B661FD"/>
    <w:rsid w:val="00B665BC"/>
    <w:rsid w:val="00B669A2"/>
    <w:rsid w:val="00B66B6F"/>
    <w:rsid w:val="00B71ADE"/>
    <w:rsid w:val="00B722DF"/>
    <w:rsid w:val="00B72FD8"/>
    <w:rsid w:val="00B75281"/>
    <w:rsid w:val="00B76D75"/>
    <w:rsid w:val="00B77718"/>
    <w:rsid w:val="00B77CAF"/>
    <w:rsid w:val="00B77E60"/>
    <w:rsid w:val="00B80980"/>
    <w:rsid w:val="00B8238A"/>
    <w:rsid w:val="00B84ECA"/>
    <w:rsid w:val="00B857E7"/>
    <w:rsid w:val="00B86537"/>
    <w:rsid w:val="00B87677"/>
    <w:rsid w:val="00B900A0"/>
    <w:rsid w:val="00B9127C"/>
    <w:rsid w:val="00B91BDF"/>
    <w:rsid w:val="00B926A9"/>
    <w:rsid w:val="00B93595"/>
    <w:rsid w:val="00B94A49"/>
    <w:rsid w:val="00B950B2"/>
    <w:rsid w:val="00B965D3"/>
    <w:rsid w:val="00B96AC2"/>
    <w:rsid w:val="00B96C1D"/>
    <w:rsid w:val="00B96CA9"/>
    <w:rsid w:val="00BA0ADB"/>
    <w:rsid w:val="00BA0E57"/>
    <w:rsid w:val="00BA0E8C"/>
    <w:rsid w:val="00BA0FB3"/>
    <w:rsid w:val="00BA2B9C"/>
    <w:rsid w:val="00BA5017"/>
    <w:rsid w:val="00BA599B"/>
    <w:rsid w:val="00BA76B2"/>
    <w:rsid w:val="00BA7A52"/>
    <w:rsid w:val="00BB01C6"/>
    <w:rsid w:val="00BB0B29"/>
    <w:rsid w:val="00BB0BCD"/>
    <w:rsid w:val="00BB2BF1"/>
    <w:rsid w:val="00BB3400"/>
    <w:rsid w:val="00BB3442"/>
    <w:rsid w:val="00BB3938"/>
    <w:rsid w:val="00BB4766"/>
    <w:rsid w:val="00BB6912"/>
    <w:rsid w:val="00BB6BD3"/>
    <w:rsid w:val="00BC12DE"/>
    <w:rsid w:val="00BC2FFF"/>
    <w:rsid w:val="00BC3FD6"/>
    <w:rsid w:val="00BC427C"/>
    <w:rsid w:val="00BC4BE0"/>
    <w:rsid w:val="00BC4C5D"/>
    <w:rsid w:val="00BC7C3D"/>
    <w:rsid w:val="00BC7CEC"/>
    <w:rsid w:val="00BD0554"/>
    <w:rsid w:val="00BD1954"/>
    <w:rsid w:val="00BD3AF7"/>
    <w:rsid w:val="00BD3C2E"/>
    <w:rsid w:val="00BD4507"/>
    <w:rsid w:val="00BD4B31"/>
    <w:rsid w:val="00BD4CCD"/>
    <w:rsid w:val="00BD56D6"/>
    <w:rsid w:val="00BD67BD"/>
    <w:rsid w:val="00BD6960"/>
    <w:rsid w:val="00BE36D3"/>
    <w:rsid w:val="00BE3910"/>
    <w:rsid w:val="00BE3EC4"/>
    <w:rsid w:val="00BE426D"/>
    <w:rsid w:val="00BF1317"/>
    <w:rsid w:val="00BF1738"/>
    <w:rsid w:val="00BF2ABB"/>
    <w:rsid w:val="00BF3135"/>
    <w:rsid w:val="00BF595B"/>
    <w:rsid w:val="00BF6882"/>
    <w:rsid w:val="00BF732E"/>
    <w:rsid w:val="00C03E66"/>
    <w:rsid w:val="00C04224"/>
    <w:rsid w:val="00C05D94"/>
    <w:rsid w:val="00C0600D"/>
    <w:rsid w:val="00C1334A"/>
    <w:rsid w:val="00C133CD"/>
    <w:rsid w:val="00C14FCF"/>
    <w:rsid w:val="00C151B0"/>
    <w:rsid w:val="00C163FE"/>
    <w:rsid w:val="00C2291B"/>
    <w:rsid w:val="00C23374"/>
    <w:rsid w:val="00C23A76"/>
    <w:rsid w:val="00C2537F"/>
    <w:rsid w:val="00C259E0"/>
    <w:rsid w:val="00C25C39"/>
    <w:rsid w:val="00C2630C"/>
    <w:rsid w:val="00C27AE0"/>
    <w:rsid w:val="00C27B2F"/>
    <w:rsid w:val="00C3439E"/>
    <w:rsid w:val="00C35997"/>
    <w:rsid w:val="00C428DF"/>
    <w:rsid w:val="00C43DBF"/>
    <w:rsid w:val="00C44749"/>
    <w:rsid w:val="00C44761"/>
    <w:rsid w:val="00C45B8D"/>
    <w:rsid w:val="00C460EE"/>
    <w:rsid w:val="00C46F89"/>
    <w:rsid w:val="00C470EB"/>
    <w:rsid w:val="00C52555"/>
    <w:rsid w:val="00C53305"/>
    <w:rsid w:val="00C557BA"/>
    <w:rsid w:val="00C60193"/>
    <w:rsid w:val="00C61339"/>
    <w:rsid w:val="00C61B06"/>
    <w:rsid w:val="00C622BB"/>
    <w:rsid w:val="00C633D5"/>
    <w:rsid w:val="00C6790F"/>
    <w:rsid w:val="00C71241"/>
    <w:rsid w:val="00C724BC"/>
    <w:rsid w:val="00C7504F"/>
    <w:rsid w:val="00C75DB2"/>
    <w:rsid w:val="00C7694E"/>
    <w:rsid w:val="00C80558"/>
    <w:rsid w:val="00C80DC4"/>
    <w:rsid w:val="00C84A63"/>
    <w:rsid w:val="00C84A75"/>
    <w:rsid w:val="00C84AB4"/>
    <w:rsid w:val="00C85073"/>
    <w:rsid w:val="00C86169"/>
    <w:rsid w:val="00C861B7"/>
    <w:rsid w:val="00C865E4"/>
    <w:rsid w:val="00C921E4"/>
    <w:rsid w:val="00C92B92"/>
    <w:rsid w:val="00C93859"/>
    <w:rsid w:val="00C93F2E"/>
    <w:rsid w:val="00C95F94"/>
    <w:rsid w:val="00C97A98"/>
    <w:rsid w:val="00C97F9F"/>
    <w:rsid w:val="00CA07D4"/>
    <w:rsid w:val="00CA1446"/>
    <w:rsid w:val="00CA1BCB"/>
    <w:rsid w:val="00CA3DB6"/>
    <w:rsid w:val="00CA4C82"/>
    <w:rsid w:val="00CA4EC6"/>
    <w:rsid w:val="00CA721E"/>
    <w:rsid w:val="00CA7AA7"/>
    <w:rsid w:val="00CB199C"/>
    <w:rsid w:val="00CB28EC"/>
    <w:rsid w:val="00CB3BFB"/>
    <w:rsid w:val="00CB4F7F"/>
    <w:rsid w:val="00CB7AD3"/>
    <w:rsid w:val="00CC08BA"/>
    <w:rsid w:val="00CC1931"/>
    <w:rsid w:val="00CC3B78"/>
    <w:rsid w:val="00CC52B7"/>
    <w:rsid w:val="00CC579A"/>
    <w:rsid w:val="00CD1379"/>
    <w:rsid w:val="00CD1793"/>
    <w:rsid w:val="00CD256B"/>
    <w:rsid w:val="00CD4960"/>
    <w:rsid w:val="00CD4F69"/>
    <w:rsid w:val="00CE066A"/>
    <w:rsid w:val="00CE173A"/>
    <w:rsid w:val="00CE1C67"/>
    <w:rsid w:val="00CE4CA2"/>
    <w:rsid w:val="00CE5BA8"/>
    <w:rsid w:val="00CE6B94"/>
    <w:rsid w:val="00CF1324"/>
    <w:rsid w:val="00CF4145"/>
    <w:rsid w:val="00CF47C5"/>
    <w:rsid w:val="00CF4E56"/>
    <w:rsid w:val="00CF53BB"/>
    <w:rsid w:val="00CF72EC"/>
    <w:rsid w:val="00CF7979"/>
    <w:rsid w:val="00CF7EB4"/>
    <w:rsid w:val="00D003C7"/>
    <w:rsid w:val="00D034B3"/>
    <w:rsid w:val="00D03A8F"/>
    <w:rsid w:val="00D04A50"/>
    <w:rsid w:val="00D052A0"/>
    <w:rsid w:val="00D07269"/>
    <w:rsid w:val="00D13CA4"/>
    <w:rsid w:val="00D16A97"/>
    <w:rsid w:val="00D23949"/>
    <w:rsid w:val="00D26BB0"/>
    <w:rsid w:val="00D3041D"/>
    <w:rsid w:val="00D317DD"/>
    <w:rsid w:val="00D320DF"/>
    <w:rsid w:val="00D32C20"/>
    <w:rsid w:val="00D351BF"/>
    <w:rsid w:val="00D35F56"/>
    <w:rsid w:val="00D438FB"/>
    <w:rsid w:val="00D43A79"/>
    <w:rsid w:val="00D44EFD"/>
    <w:rsid w:val="00D46717"/>
    <w:rsid w:val="00D4752E"/>
    <w:rsid w:val="00D5107C"/>
    <w:rsid w:val="00D5453D"/>
    <w:rsid w:val="00D54BB4"/>
    <w:rsid w:val="00D6025E"/>
    <w:rsid w:val="00D6088B"/>
    <w:rsid w:val="00D60C02"/>
    <w:rsid w:val="00D622DB"/>
    <w:rsid w:val="00D62452"/>
    <w:rsid w:val="00D62837"/>
    <w:rsid w:val="00D62D24"/>
    <w:rsid w:val="00D646A8"/>
    <w:rsid w:val="00D64EE2"/>
    <w:rsid w:val="00D65C81"/>
    <w:rsid w:val="00D66F8A"/>
    <w:rsid w:val="00D67252"/>
    <w:rsid w:val="00D706C2"/>
    <w:rsid w:val="00D71307"/>
    <w:rsid w:val="00D7160F"/>
    <w:rsid w:val="00D72EA5"/>
    <w:rsid w:val="00D731A9"/>
    <w:rsid w:val="00D75297"/>
    <w:rsid w:val="00D7566F"/>
    <w:rsid w:val="00D7607D"/>
    <w:rsid w:val="00D76F88"/>
    <w:rsid w:val="00D8058F"/>
    <w:rsid w:val="00D808C9"/>
    <w:rsid w:val="00D8126A"/>
    <w:rsid w:val="00D83790"/>
    <w:rsid w:val="00D83DDD"/>
    <w:rsid w:val="00D86B08"/>
    <w:rsid w:val="00D91E35"/>
    <w:rsid w:val="00D93616"/>
    <w:rsid w:val="00D9387B"/>
    <w:rsid w:val="00D93E85"/>
    <w:rsid w:val="00D944C8"/>
    <w:rsid w:val="00D979F0"/>
    <w:rsid w:val="00D97B1B"/>
    <w:rsid w:val="00D97D48"/>
    <w:rsid w:val="00DA0B46"/>
    <w:rsid w:val="00DA4349"/>
    <w:rsid w:val="00DA4C57"/>
    <w:rsid w:val="00DA576B"/>
    <w:rsid w:val="00DA5FDF"/>
    <w:rsid w:val="00DB22A5"/>
    <w:rsid w:val="00DB4B4F"/>
    <w:rsid w:val="00DB623C"/>
    <w:rsid w:val="00DC02E6"/>
    <w:rsid w:val="00DC0E12"/>
    <w:rsid w:val="00DC5575"/>
    <w:rsid w:val="00DC706B"/>
    <w:rsid w:val="00DC7C21"/>
    <w:rsid w:val="00DD09D9"/>
    <w:rsid w:val="00DD1023"/>
    <w:rsid w:val="00DD281F"/>
    <w:rsid w:val="00DD2C00"/>
    <w:rsid w:val="00DD548F"/>
    <w:rsid w:val="00DD6161"/>
    <w:rsid w:val="00DD619E"/>
    <w:rsid w:val="00DE054D"/>
    <w:rsid w:val="00DE09DB"/>
    <w:rsid w:val="00DE0AD3"/>
    <w:rsid w:val="00DE1143"/>
    <w:rsid w:val="00DE13C1"/>
    <w:rsid w:val="00DE2AB9"/>
    <w:rsid w:val="00DE2B83"/>
    <w:rsid w:val="00DE32D5"/>
    <w:rsid w:val="00DE42BC"/>
    <w:rsid w:val="00DE4B50"/>
    <w:rsid w:val="00DE6452"/>
    <w:rsid w:val="00DE78C8"/>
    <w:rsid w:val="00DF0090"/>
    <w:rsid w:val="00DF177F"/>
    <w:rsid w:val="00DF2A17"/>
    <w:rsid w:val="00DF3338"/>
    <w:rsid w:val="00DF3890"/>
    <w:rsid w:val="00DF42E1"/>
    <w:rsid w:val="00DF5009"/>
    <w:rsid w:val="00DF6289"/>
    <w:rsid w:val="00DF66EF"/>
    <w:rsid w:val="00DF6BA1"/>
    <w:rsid w:val="00DF6C1F"/>
    <w:rsid w:val="00DF70B3"/>
    <w:rsid w:val="00DF7A24"/>
    <w:rsid w:val="00E0064F"/>
    <w:rsid w:val="00E01302"/>
    <w:rsid w:val="00E033A8"/>
    <w:rsid w:val="00E067BD"/>
    <w:rsid w:val="00E125A5"/>
    <w:rsid w:val="00E13466"/>
    <w:rsid w:val="00E13E73"/>
    <w:rsid w:val="00E17452"/>
    <w:rsid w:val="00E202DD"/>
    <w:rsid w:val="00E22A33"/>
    <w:rsid w:val="00E232AB"/>
    <w:rsid w:val="00E244C6"/>
    <w:rsid w:val="00E34710"/>
    <w:rsid w:val="00E36EFA"/>
    <w:rsid w:val="00E42230"/>
    <w:rsid w:val="00E43A82"/>
    <w:rsid w:val="00E44E30"/>
    <w:rsid w:val="00E46B48"/>
    <w:rsid w:val="00E46F84"/>
    <w:rsid w:val="00E4760E"/>
    <w:rsid w:val="00E47A20"/>
    <w:rsid w:val="00E512B1"/>
    <w:rsid w:val="00E52641"/>
    <w:rsid w:val="00E5283A"/>
    <w:rsid w:val="00E543F5"/>
    <w:rsid w:val="00E559D1"/>
    <w:rsid w:val="00E56247"/>
    <w:rsid w:val="00E56D62"/>
    <w:rsid w:val="00E6165F"/>
    <w:rsid w:val="00E620E5"/>
    <w:rsid w:val="00E634E8"/>
    <w:rsid w:val="00E63EB0"/>
    <w:rsid w:val="00E65AA6"/>
    <w:rsid w:val="00E66860"/>
    <w:rsid w:val="00E66E7C"/>
    <w:rsid w:val="00E723BD"/>
    <w:rsid w:val="00E72F5C"/>
    <w:rsid w:val="00E72FA4"/>
    <w:rsid w:val="00E76731"/>
    <w:rsid w:val="00E77B13"/>
    <w:rsid w:val="00E77B2D"/>
    <w:rsid w:val="00E8174F"/>
    <w:rsid w:val="00E8238E"/>
    <w:rsid w:val="00E83AA8"/>
    <w:rsid w:val="00E847AA"/>
    <w:rsid w:val="00E84F8F"/>
    <w:rsid w:val="00E9399F"/>
    <w:rsid w:val="00E94888"/>
    <w:rsid w:val="00E950D7"/>
    <w:rsid w:val="00E95976"/>
    <w:rsid w:val="00E95D36"/>
    <w:rsid w:val="00E95F9C"/>
    <w:rsid w:val="00E9665C"/>
    <w:rsid w:val="00EA20AB"/>
    <w:rsid w:val="00EA2BAC"/>
    <w:rsid w:val="00EA7B66"/>
    <w:rsid w:val="00EB0D33"/>
    <w:rsid w:val="00EB1918"/>
    <w:rsid w:val="00EB37AA"/>
    <w:rsid w:val="00EB44DF"/>
    <w:rsid w:val="00EB5BED"/>
    <w:rsid w:val="00EB782A"/>
    <w:rsid w:val="00EC04B4"/>
    <w:rsid w:val="00EC19AE"/>
    <w:rsid w:val="00EC344A"/>
    <w:rsid w:val="00EC3617"/>
    <w:rsid w:val="00EC5DA9"/>
    <w:rsid w:val="00EC6279"/>
    <w:rsid w:val="00ED02F3"/>
    <w:rsid w:val="00ED0A26"/>
    <w:rsid w:val="00ED171E"/>
    <w:rsid w:val="00ED2934"/>
    <w:rsid w:val="00ED2A2D"/>
    <w:rsid w:val="00ED2CBE"/>
    <w:rsid w:val="00ED2D7E"/>
    <w:rsid w:val="00ED3A10"/>
    <w:rsid w:val="00ED3AED"/>
    <w:rsid w:val="00ED407D"/>
    <w:rsid w:val="00ED5C8E"/>
    <w:rsid w:val="00ED5E5C"/>
    <w:rsid w:val="00ED72FF"/>
    <w:rsid w:val="00ED7CC2"/>
    <w:rsid w:val="00EE0973"/>
    <w:rsid w:val="00EE1A18"/>
    <w:rsid w:val="00EE2559"/>
    <w:rsid w:val="00EE3DC7"/>
    <w:rsid w:val="00EE4FCA"/>
    <w:rsid w:val="00EE4FE1"/>
    <w:rsid w:val="00EE55E4"/>
    <w:rsid w:val="00EF021F"/>
    <w:rsid w:val="00EF0352"/>
    <w:rsid w:val="00EF0A27"/>
    <w:rsid w:val="00EF1A05"/>
    <w:rsid w:val="00EF1D99"/>
    <w:rsid w:val="00EF2A34"/>
    <w:rsid w:val="00EF5049"/>
    <w:rsid w:val="00EF56EF"/>
    <w:rsid w:val="00EF6916"/>
    <w:rsid w:val="00EF6D00"/>
    <w:rsid w:val="00F03116"/>
    <w:rsid w:val="00F054AD"/>
    <w:rsid w:val="00F104F2"/>
    <w:rsid w:val="00F117B4"/>
    <w:rsid w:val="00F127BC"/>
    <w:rsid w:val="00F1354C"/>
    <w:rsid w:val="00F14911"/>
    <w:rsid w:val="00F15F40"/>
    <w:rsid w:val="00F20B5E"/>
    <w:rsid w:val="00F220AF"/>
    <w:rsid w:val="00F228F4"/>
    <w:rsid w:val="00F237CC"/>
    <w:rsid w:val="00F23A4C"/>
    <w:rsid w:val="00F266EF"/>
    <w:rsid w:val="00F27492"/>
    <w:rsid w:val="00F3113E"/>
    <w:rsid w:val="00F31865"/>
    <w:rsid w:val="00F319EE"/>
    <w:rsid w:val="00F3259D"/>
    <w:rsid w:val="00F42AC6"/>
    <w:rsid w:val="00F42AF0"/>
    <w:rsid w:val="00F4312B"/>
    <w:rsid w:val="00F43754"/>
    <w:rsid w:val="00F43F87"/>
    <w:rsid w:val="00F44A4B"/>
    <w:rsid w:val="00F46894"/>
    <w:rsid w:val="00F4742C"/>
    <w:rsid w:val="00F52C57"/>
    <w:rsid w:val="00F53904"/>
    <w:rsid w:val="00F56395"/>
    <w:rsid w:val="00F57174"/>
    <w:rsid w:val="00F6689F"/>
    <w:rsid w:val="00F70234"/>
    <w:rsid w:val="00F73643"/>
    <w:rsid w:val="00F7397D"/>
    <w:rsid w:val="00F74136"/>
    <w:rsid w:val="00F74909"/>
    <w:rsid w:val="00F75BED"/>
    <w:rsid w:val="00F7636A"/>
    <w:rsid w:val="00F76F53"/>
    <w:rsid w:val="00F774F3"/>
    <w:rsid w:val="00F8154D"/>
    <w:rsid w:val="00F8192F"/>
    <w:rsid w:val="00F847B5"/>
    <w:rsid w:val="00F84E23"/>
    <w:rsid w:val="00F85DFF"/>
    <w:rsid w:val="00F87994"/>
    <w:rsid w:val="00F90908"/>
    <w:rsid w:val="00F909C7"/>
    <w:rsid w:val="00F90D5E"/>
    <w:rsid w:val="00F92E1C"/>
    <w:rsid w:val="00F9325D"/>
    <w:rsid w:val="00F93F40"/>
    <w:rsid w:val="00F9514E"/>
    <w:rsid w:val="00F9540C"/>
    <w:rsid w:val="00F95A88"/>
    <w:rsid w:val="00F95FF6"/>
    <w:rsid w:val="00F96E71"/>
    <w:rsid w:val="00F97F8C"/>
    <w:rsid w:val="00FA129A"/>
    <w:rsid w:val="00FA1DB8"/>
    <w:rsid w:val="00FA725B"/>
    <w:rsid w:val="00FB1DDD"/>
    <w:rsid w:val="00FB5C21"/>
    <w:rsid w:val="00FB7D08"/>
    <w:rsid w:val="00FB7D3D"/>
    <w:rsid w:val="00FC3C59"/>
    <w:rsid w:val="00FC5821"/>
    <w:rsid w:val="00FC5C79"/>
    <w:rsid w:val="00FC6480"/>
    <w:rsid w:val="00FC6A1E"/>
    <w:rsid w:val="00FD36FE"/>
    <w:rsid w:val="00FD48EF"/>
    <w:rsid w:val="00FD7048"/>
    <w:rsid w:val="00FE1665"/>
    <w:rsid w:val="00FE240D"/>
    <w:rsid w:val="00FE2778"/>
    <w:rsid w:val="00FE3F01"/>
    <w:rsid w:val="00FE464D"/>
    <w:rsid w:val="00FE56DE"/>
    <w:rsid w:val="00FE5907"/>
    <w:rsid w:val="00FE5A59"/>
    <w:rsid w:val="00FF0CE5"/>
    <w:rsid w:val="00FF2B5C"/>
    <w:rsid w:val="00FF46A4"/>
    <w:rsid w:val="00FF4E26"/>
    <w:rsid w:val="00FF6E19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21FCD"/>
  <w15:docId w15:val="{E8CA42C4-CD82-42D2-AA62-79D4D95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33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CF72E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uiPriority w:val="99"/>
    <w:rsid w:val="00E94888"/>
    <w:rPr>
      <w:color w:val="008000"/>
      <w:sz w:val="20"/>
      <w:szCs w:val="20"/>
      <w:u w:val="single"/>
    </w:rPr>
  </w:style>
  <w:style w:type="character" w:customStyle="1" w:styleId="a6">
    <w:name w:val="Цветовое выделение"/>
    <w:uiPriority w:val="99"/>
    <w:rsid w:val="00E94888"/>
    <w:rPr>
      <w:b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73E"/>
    <w:rPr>
      <w:rFonts w:ascii="Tahoma" w:hAnsi="Tahoma" w:cs="Tahoma"/>
      <w:sz w:val="16"/>
      <w:szCs w:val="16"/>
    </w:rPr>
  </w:style>
  <w:style w:type="character" w:styleId="ac">
    <w:name w:val="Hyperlink"/>
    <w:rsid w:val="005A3773"/>
    <w:rPr>
      <w:color w:val="0000FF"/>
      <w:u w:val="single"/>
    </w:rPr>
  </w:style>
  <w:style w:type="paragraph" w:styleId="ad">
    <w:name w:val="Body Text"/>
    <w:basedOn w:val="a"/>
    <w:link w:val="ae"/>
    <w:rsid w:val="005A3773"/>
    <w:pPr>
      <w:suppressAutoHyphens/>
      <w:spacing w:after="14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0"/>
    <w:link w:val="ad"/>
    <w:rsid w:val="005A37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BA0E8C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A0E8C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0BFE"/>
  </w:style>
  <w:style w:type="paragraph" w:styleId="af1">
    <w:name w:val="footer"/>
    <w:basedOn w:val="a"/>
    <w:link w:val="af2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B0BFE"/>
  </w:style>
  <w:style w:type="character" w:customStyle="1" w:styleId="ConsPlusNormal0">
    <w:name w:val="ConsPlusNormal Знак"/>
    <w:link w:val="ConsPlusNormal"/>
    <w:rsid w:val="00CB28EC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42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8006&amp;dst=1009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9D32-2687-4F9C-9A49-A1F4BA4B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 Юлия Владимировна</dc:creator>
  <cp:keywords/>
  <dc:description/>
  <cp:lastModifiedBy>Грицюк Марина Геннадьевна</cp:lastModifiedBy>
  <cp:revision>7</cp:revision>
  <cp:lastPrinted>2025-09-12T11:22:00Z</cp:lastPrinted>
  <dcterms:created xsi:type="dcterms:W3CDTF">2025-09-12T11:10:00Z</dcterms:created>
  <dcterms:modified xsi:type="dcterms:W3CDTF">2025-09-15T02:55:00Z</dcterms:modified>
</cp:coreProperties>
</file>